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C50" w:rsidRDefault="00913322" w:rsidP="00740C50">
      <w:pPr>
        <w:spacing w:after="0"/>
        <w:jc w:val="center"/>
        <w:rPr>
          <w:color w:val="8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-269240</wp:posOffset>
            </wp:positionH>
            <wp:positionV relativeFrom="margin">
              <wp:posOffset>-89535</wp:posOffset>
            </wp:positionV>
            <wp:extent cx="990600" cy="1066800"/>
            <wp:effectExtent l="19050" t="0" r="0" b="0"/>
            <wp:wrapSquare wrapText="bothSides"/>
            <wp:docPr id="36" name="Рисунок 36" descr="sih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ht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E01" w:rsidRPr="007F1E01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3" type="#_x0000_t161" style="position:absolute;left:0;text-align:left;margin-left:93.25pt;margin-top:-3.65pt;width:416.25pt;height:67.5pt;z-index:251698176;mso-position-horizontal-relative:text;mso-position-vertical-relative:text" adj="5665" fillcolor="maroon">
            <v:shadow color="#868686"/>
            <v:textpath style="font-family:&quot;Impact&quot;;v-text-kern:t" trim="t" fitpath="t" xscale="f" string="Братство"/>
            <w10:wrap type="square"/>
          </v:shape>
        </w:pict>
      </w:r>
    </w:p>
    <w:p w:rsidR="00A954DD" w:rsidRDefault="00A954DD" w:rsidP="00740C50">
      <w:pPr>
        <w:spacing w:after="0"/>
        <w:jc w:val="right"/>
        <w:rPr>
          <w:rFonts w:ascii="Comic Sans MS" w:hAnsi="Comic Sans MS"/>
          <w:b/>
          <w:sz w:val="28"/>
          <w:szCs w:val="28"/>
        </w:rPr>
      </w:pPr>
    </w:p>
    <w:p w:rsidR="00A17D06" w:rsidRDefault="00A17D06" w:rsidP="00740C50">
      <w:pPr>
        <w:spacing w:after="0"/>
        <w:jc w:val="right"/>
        <w:rPr>
          <w:color w:val="800000"/>
        </w:rPr>
        <w:sectPr w:rsidR="00A17D06" w:rsidSect="00AC659E">
          <w:pgSz w:w="11906" w:h="16838"/>
          <w:pgMar w:top="426" w:right="424" w:bottom="1134" w:left="709" w:header="708" w:footer="708" w:gutter="0"/>
          <w:cols w:space="425"/>
          <w:docGrid w:linePitch="360"/>
        </w:sectPr>
      </w:pPr>
    </w:p>
    <w:p w:rsidR="00A17D06" w:rsidRDefault="00A17D06" w:rsidP="00740C50">
      <w:pPr>
        <w:spacing w:after="0"/>
        <w:jc w:val="right"/>
        <w:rPr>
          <w:color w:val="800000"/>
        </w:rPr>
        <w:sectPr w:rsidR="00A17D06" w:rsidSect="00A17D06">
          <w:type w:val="continuous"/>
          <w:pgSz w:w="11906" w:h="16838"/>
          <w:pgMar w:top="426" w:right="424" w:bottom="1134" w:left="709" w:header="708" w:footer="708" w:gutter="0"/>
          <w:cols w:space="425"/>
          <w:docGrid w:linePitch="360"/>
        </w:sectPr>
      </w:pPr>
    </w:p>
    <w:p w:rsidR="00876663" w:rsidRDefault="00876663" w:rsidP="00740C50">
      <w:pPr>
        <w:spacing w:after="0"/>
        <w:jc w:val="right"/>
        <w:rPr>
          <w:rFonts w:ascii="Comic Sans MS" w:hAnsi="Comic Sans MS"/>
          <w:b/>
          <w:sz w:val="28"/>
          <w:szCs w:val="28"/>
        </w:rPr>
      </w:pPr>
    </w:p>
    <w:p w:rsidR="00740C50" w:rsidRDefault="00876663" w:rsidP="00740C50">
      <w:pPr>
        <w:spacing w:after="0"/>
        <w:jc w:val="right"/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Га</w:t>
      </w:r>
      <w:r w:rsidR="00740C50">
        <w:rPr>
          <w:rFonts w:ascii="Comic Sans MS" w:hAnsi="Comic Sans MS"/>
          <w:b/>
          <w:sz w:val="28"/>
          <w:szCs w:val="28"/>
        </w:rPr>
        <w:t>зета Семёновского индустриально-художественного техникума</w:t>
      </w:r>
      <w:r w:rsidR="00740C50">
        <w:rPr>
          <w:rFonts w:ascii="Comic Sans MS" w:hAnsi="Comic Sans MS"/>
        </w:rPr>
        <w:t xml:space="preserve">                                                      </w:t>
      </w:r>
      <w:r w:rsidR="0073382A">
        <w:rPr>
          <w:rFonts w:ascii="Comic Sans MS" w:hAnsi="Comic Sans MS"/>
        </w:rPr>
        <w:t xml:space="preserve">  </w:t>
      </w:r>
      <w:r w:rsidR="000030F7">
        <w:rPr>
          <w:rFonts w:ascii="Comic Sans MS" w:hAnsi="Comic Sans MS"/>
        </w:rPr>
        <w:t xml:space="preserve">                       Выпуск 1 (43</w:t>
      </w:r>
      <w:r w:rsidR="00740C50">
        <w:rPr>
          <w:rFonts w:ascii="Comic Sans MS" w:hAnsi="Comic Sans MS"/>
        </w:rPr>
        <w:t xml:space="preserve">)                          </w:t>
      </w:r>
      <w:r w:rsidR="00734B5B">
        <w:rPr>
          <w:rFonts w:ascii="Comic Sans MS" w:hAnsi="Comic Sans MS"/>
        </w:rPr>
        <w:t xml:space="preserve">                  </w:t>
      </w:r>
      <w:r w:rsidR="000030F7">
        <w:rPr>
          <w:rFonts w:ascii="Comic Sans MS" w:hAnsi="Comic Sans MS"/>
        </w:rPr>
        <w:t>Сентябрь</w:t>
      </w:r>
      <w:r w:rsidR="00740C50">
        <w:rPr>
          <w:rFonts w:ascii="Comic Sans MS" w:hAnsi="Comic Sans MS"/>
        </w:rPr>
        <w:t xml:space="preserve"> 2016 г.</w:t>
      </w:r>
    </w:p>
    <w:p w:rsidR="00740C50" w:rsidRDefault="00BD140E" w:rsidP="00740C50">
      <w:pPr>
        <w:spacing w:after="0"/>
        <w:jc w:val="center"/>
        <w:rPr>
          <w:noProof/>
        </w:rPr>
      </w:pPr>
      <w:r>
        <w:rPr>
          <w:rFonts w:ascii="Monotype Corsiva" w:hAnsi="Monotype Corsiva"/>
          <w:noProof/>
          <w:color w:val="000000" w:themeColor="text1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250190</wp:posOffset>
            </wp:positionV>
            <wp:extent cx="1828800" cy="1271270"/>
            <wp:effectExtent l="0" t="0" r="0" b="0"/>
            <wp:wrapSquare wrapText="bothSides"/>
            <wp:docPr id="50" name="Рисунок 16" descr="D:\D\Мои документы\все фото\Чемпионат профессий - 2016\DSCN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\Мои документы\все фото\Чемпионат профессий - 2016\DSCN7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9091" t="8671" b="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34" name="Рисунок 3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33" name="Рисунок 3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32" name="Рисунок 3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31" name="Рисунок 3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30" name="Рисунок 3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9" name="Рисунок 2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8" name="Рисунок 2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7" name="Рисунок 2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6" name="Рисунок 2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5" name="Рисунок 2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4" name="Рисунок 2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3" name="Рисунок 2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2" name="Рисунок 2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1" name="Рисунок 2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0" name="Рисунок 2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9" name="Рисунок 1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8" name="Рисунок 1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7" name="Рисунок 1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6" name="Рисунок 1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5" name="Рисунок 1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4" name="Рисунок 1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3" name="Рисунок 1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2" name="Рисунок 1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1" name="Рисунок 1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0" name="Рисунок 1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9" name="Рисунок 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8" name="Рисунок 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7" name="Рисунок 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6" name="Рисунок 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5" name="Рисунок 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4" name="Рисунок 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3" name="Рисунок 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2" name="Рисунок 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50">
        <w:rPr>
          <w:noProof/>
        </w:rPr>
        <w:t xml:space="preserve"> </w:t>
      </w:r>
      <w:r w:rsidR="00740C50">
        <w:rPr>
          <w:noProof/>
        </w:rPr>
        <w:drawing>
          <wp:inline distT="0" distB="0" distL="0" distR="0">
            <wp:extent cx="141605" cy="141605"/>
            <wp:effectExtent l="0" t="0" r="0" b="0"/>
            <wp:docPr id="1" name="Рисунок 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D10263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06" w:rsidRDefault="00A17D06" w:rsidP="00740C50">
      <w:pPr>
        <w:spacing w:after="0" w:line="240" w:lineRule="auto"/>
        <w:rPr>
          <w:rFonts w:ascii="Arial" w:hAnsi="Arial" w:cs="Arial"/>
          <w:color w:val="C00000"/>
          <w:sz w:val="20"/>
          <w:szCs w:val="20"/>
          <w:shd w:val="clear" w:color="auto" w:fill="FFFFFF"/>
        </w:rPr>
        <w:sectPr w:rsidR="00A17D06" w:rsidSect="00A17D06">
          <w:type w:val="continuous"/>
          <w:pgSz w:w="11906" w:h="16838"/>
          <w:pgMar w:top="426" w:right="424" w:bottom="1134" w:left="709" w:header="708" w:footer="708" w:gutter="0"/>
          <w:cols w:space="425"/>
          <w:docGrid w:linePitch="360"/>
        </w:sectPr>
      </w:pPr>
    </w:p>
    <w:p w:rsidR="0073382A" w:rsidRDefault="007F1E01" w:rsidP="00740C50">
      <w:pPr>
        <w:spacing w:after="0" w:line="240" w:lineRule="auto"/>
        <w:rPr>
          <w:rFonts w:ascii="Arial" w:hAnsi="Arial" w:cs="Arial"/>
          <w:color w:val="C00000"/>
          <w:sz w:val="20"/>
          <w:szCs w:val="20"/>
          <w:shd w:val="clear" w:color="auto" w:fill="FFFFFF"/>
        </w:rPr>
      </w:pPr>
      <w:r w:rsidRPr="007F1E01">
        <w:rPr>
          <w:rFonts w:ascii="Arial" w:hAnsi="Arial" w:cs="Arial"/>
          <w:color w:val="C00000"/>
          <w:sz w:val="20"/>
          <w:szCs w:val="20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.75pt;height:36.75pt" fillcolor="#c00000" strokecolor="red" strokeweight="1pt">
            <v:shadow on="t" color="#99f" offset="3pt"/>
            <v:textpath style="font-family:&quot;Arial Black&quot;;v-text-kern:t" trim="t" fitpath="t" string="III региональный  чемпионат&#10;&quot;МОЛОДЫЕ ПРОФЕССИОНАЛЫ - 2016&quot;"/>
          </v:shape>
        </w:pict>
      </w:r>
    </w:p>
    <w:p w:rsidR="0073382A" w:rsidRDefault="00537B49" w:rsidP="00AC659E">
      <w:pPr>
        <w:spacing w:after="0" w:line="15" w:lineRule="atLeast"/>
        <w:ind w:right="193"/>
        <w:jc w:val="both"/>
        <w:rPr>
          <w:rFonts w:ascii="Times New Roman" w:hAnsi="Times New Roman"/>
          <w:bCs/>
          <w:color w:val="0F243E" w:themeColor="text2" w:themeShade="80"/>
          <w:sz w:val="20"/>
          <w:szCs w:val="20"/>
        </w:rPr>
      </w:pPr>
      <w:r w:rsidRPr="0032125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</w:t>
      </w:r>
      <w:r w:rsidR="008206BE">
        <w:rPr>
          <w:rFonts w:ascii="Times New Roman" w:hAnsi="Times New Roman"/>
          <w:b/>
          <w:bCs/>
          <w:color w:val="FF0000"/>
          <w:sz w:val="20"/>
          <w:szCs w:val="20"/>
        </w:rPr>
        <w:t xml:space="preserve">С 21 по 23 сентября </w:t>
      </w:r>
      <w:r w:rsidR="008206BE" w:rsidRP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на Нижегородской ярмарке пр</w:t>
      </w:r>
      <w:r w:rsidR="008206BE" w:rsidRP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о</w:t>
      </w:r>
      <w:r w:rsidR="008206BE" w:rsidRP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ходил знаменательный чемпионат профессий – «Молодые дарования</w:t>
      </w:r>
      <w:r w:rsidR="00362720" w:rsidRP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– 2016», в котором традиционно студенты и преподав</w:t>
      </w:r>
      <w:r w:rsidR="00B95297">
        <w:rPr>
          <w:rFonts w:ascii="Times New Roman" w:hAnsi="Times New Roman"/>
          <w:bCs/>
          <w:color w:val="0F243E" w:themeColor="text2" w:themeShade="80"/>
          <w:sz w:val="20"/>
          <w:szCs w:val="20"/>
        </w:rPr>
        <w:t>атели нашего техникума приняли</w:t>
      </w:r>
      <w:r w:rsidR="00362720" w:rsidRP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участие. </w:t>
      </w:r>
    </w:p>
    <w:p w:rsidR="00BD40D4" w:rsidRPr="00BD140E" w:rsidRDefault="00BD40D4" w:rsidP="00AC659E">
      <w:pPr>
        <w:spacing w:after="0" w:line="15" w:lineRule="atLeast"/>
        <w:ind w:right="193"/>
        <w:jc w:val="both"/>
        <w:rPr>
          <w:rFonts w:ascii="Times New Roman" w:hAnsi="Times New Roman"/>
          <w:bCs/>
          <w:color w:val="0F243E" w:themeColor="text2" w:themeShade="80"/>
          <w:sz w:val="20"/>
          <w:szCs w:val="20"/>
        </w:rPr>
      </w:pP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 xml:space="preserve">      В состязаниях в профессиональном мастерстве уч</w:t>
      </w: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>а</w:t>
      </w: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>ствовали 160 конкурсантов в возрасте от 16 лет до 21 года, среди которых студенты профессиональных обр</w:t>
      </w: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>а</w:t>
      </w: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>зовательных организаций и молодые специалисты пре</w:t>
      </w: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>д</w:t>
      </w: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>приятий Нижегородской области. Работу конкурсантов оценивали более 200 экспертов. Соревнования в профе</w:t>
      </w: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>с</w:t>
      </w:r>
      <w:r w:rsidRPr="00BD140E">
        <w:rPr>
          <w:rFonts w:ascii="Times New Roman" w:hAnsi="Times New Roman"/>
          <w:bCs/>
          <w:color w:val="0F243E" w:themeColor="text2" w:themeShade="80"/>
          <w:spacing w:val="3"/>
          <w:sz w:val="20"/>
          <w:szCs w:val="20"/>
        </w:rPr>
        <w:t>сиональном мастерстве проходили по 22 актуальным для экономики региона компетенциям.</w:t>
      </w:r>
    </w:p>
    <w:p w:rsidR="00465210" w:rsidRPr="00BD140E" w:rsidRDefault="00465732" w:rsidP="00AC659E">
      <w:pPr>
        <w:spacing w:after="0" w:line="15" w:lineRule="atLeast"/>
        <w:ind w:right="193" w:firstLine="279"/>
        <w:jc w:val="both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B95297">
        <w:rPr>
          <w:rFonts w:ascii="Times New Roman" w:hAnsi="Times New Roman"/>
          <w:noProof/>
          <w:color w:val="0F243E" w:themeColor="text2" w:themeShade="80"/>
          <w:sz w:val="20"/>
          <w:szCs w:val="20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1358265" cy="849630"/>
            <wp:effectExtent l="0" t="0" r="0" b="0"/>
            <wp:wrapSquare wrapText="bothSides"/>
            <wp:docPr id="49" name="Рисунок 15" descr="D:\D\Мои документы\все фото\Чемпионат профессий - 2016\DSCN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\Мои документы\все фото\Чемпионат профессий - 2016\DSCN7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867" w:rsidRPr="00BD140E">
        <w:rPr>
          <w:rFonts w:ascii="Times New Roman" w:hAnsi="Times New Roman"/>
          <w:bCs/>
          <w:noProof/>
          <w:color w:val="0F243E" w:themeColor="text2" w:themeShade="80"/>
          <w:sz w:val="20"/>
          <w:szCs w:val="20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784860</wp:posOffset>
            </wp:positionV>
            <wp:extent cx="987425" cy="1314450"/>
            <wp:effectExtent l="0" t="0" r="0" b="0"/>
            <wp:wrapSquare wrapText="bothSides"/>
            <wp:docPr id="48" name="Рисунок 14" descr="D:\D\Мои документы\все фото\Чемпионат профессий - 2016\DSCN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\Мои документы\все фото\Чемпионат профессий - 2016\DSCN7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720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В этом году мы стали участниками</w:t>
      </w:r>
      <w:r w:rsidR="00362720" w:rsidRP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в компетенции «Художественная роспись по дереву». Перед конкурсантк</w:t>
      </w:r>
      <w:r w:rsidR="00362720" w:rsidRP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а</w:t>
      </w:r>
      <w:r w:rsidR="00362720" w:rsidRP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ми стояла задача: выполн</w:t>
      </w:r>
      <w:r w:rsid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ить роспись разделочных д</w:t>
      </w:r>
      <w:r w:rsid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о</w:t>
      </w:r>
      <w:r w:rsid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сок в</w:t>
      </w:r>
      <w:r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технике </w:t>
      </w:r>
      <w:r w:rsid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хохломской росписи, городецкой росписи и росп</w:t>
      </w:r>
      <w:r w:rsid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>и</w:t>
      </w:r>
      <w:r w:rsidR="00362720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си матрёшки. </w:t>
      </w:r>
      <w:r w:rsidR="00362720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Наши участницы – 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4 студентки: Гор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о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хова Ирина, Прокоп Мария, </w:t>
      </w:r>
      <w:proofErr w:type="spellStart"/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Числавская</w:t>
      </w:r>
      <w:proofErr w:type="spellEnd"/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Алёна и Дунаева Анна</w:t>
      </w:r>
      <w:r w:rsidR="00986614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представили на суд жюри зам</w:t>
      </w:r>
      <w:r w:rsidR="00986614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е</w:t>
      </w:r>
      <w:r w:rsidR="00986614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чательные работы, которые привлек</w:t>
      </w:r>
      <w:r w:rsidR="00986614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а</w:t>
      </w:r>
      <w:r w:rsidR="00986614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ли  многих посетителей ярмарки в те дни.</w:t>
      </w:r>
      <w:r w:rsidR="00465210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Следует сказать, что среди учас</w:t>
      </w:r>
      <w:r w:rsidR="00465210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т</w:t>
      </w:r>
      <w:r w:rsidR="00465210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ников данной компетенции была и студентка из </w:t>
      </w:r>
      <w:proofErr w:type="spellStart"/>
      <w:r w:rsidR="00465210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Перево</w:t>
      </w:r>
      <w:r w:rsidR="00465210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з</w:t>
      </w:r>
      <w:r w:rsidR="00465210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ского</w:t>
      </w:r>
      <w:proofErr w:type="spellEnd"/>
      <w:r w:rsidR="00465210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техникума.</w:t>
      </w:r>
    </w:p>
    <w:p w:rsidR="00986614" w:rsidRPr="00BD140E" w:rsidRDefault="00465210" w:rsidP="00AC659E">
      <w:pPr>
        <w:spacing w:after="0" w:line="15" w:lineRule="atLeast"/>
        <w:ind w:right="193" w:firstLine="279"/>
        <w:jc w:val="both"/>
        <w:rPr>
          <w:rFonts w:ascii="Times New Roman" w:hAnsi="Times New Roman"/>
          <w:bCs/>
          <w:color w:val="0F243E" w:themeColor="text2" w:themeShade="80"/>
          <w:sz w:val="20"/>
          <w:szCs w:val="20"/>
        </w:rPr>
      </w:pPr>
      <w:r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М</w:t>
      </w:r>
      <w:r w:rsidR="00986614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астера п/о Дымова З.П. и Колпащикова Е.В. работали на чемпионате экспер</w:t>
      </w:r>
      <w:r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тами, оценивали работы участниц в данной компетенции. Также к оценке работ на чемпионате были привлечены 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эксперты из ЗАО «Хохломская ро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с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пись», Историко-</w:t>
      </w:r>
      <w:r w:rsidR="005D5582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художественного музея г.Семенова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, Н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и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жегородского государственного историко-архитектурного музея-заповедника, от</w:t>
      </w:r>
      <w:r w:rsidR="005D5582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дела культуры </w:t>
      </w:r>
      <w:proofErr w:type="spellStart"/>
      <w:r w:rsidR="005D5582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Дивеевского</w:t>
      </w:r>
      <w:proofErr w:type="spellEnd"/>
      <w:r w:rsidR="005D5582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района</w:t>
      </w:r>
      <w:r w:rsidR="00986614" w:rsidRPr="00BD140E">
        <w:rPr>
          <w:rFonts w:ascii="Times New Roman" w:hAnsi="Times New Roman"/>
          <w:color w:val="0F243E" w:themeColor="text2" w:themeShade="80"/>
          <w:sz w:val="20"/>
          <w:szCs w:val="20"/>
        </w:rPr>
        <w:t>.</w:t>
      </w:r>
    </w:p>
    <w:p w:rsidR="0096735B" w:rsidRPr="00BD140E" w:rsidRDefault="0096735B" w:rsidP="00AC659E">
      <w:pPr>
        <w:spacing w:after="0" w:line="15" w:lineRule="atLeast"/>
        <w:ind w:right="193" w:firstLine="279"/>
        <w:jc w:val="both"/>
        <w:rPr>
          <w:rFonts w:ascii="Times New Roman" w:hAnsi="Times New Roman"/>
          <w:bCs/>
          <w:color w:val="0F243E" w:themeColor="text2" w:themeShade="80"/>
          <w:sz w:val="20"/>
          <w:szCs w:val="20"/>
        </w:rPr>
      </w:pPr>
      <w:r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Мастер-класс художественной росписи проводили ст</w:t>
      </w:r>
      <w:r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у</w:t>
      </w:r>
      <w:r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дентки гр. </w:t>
      </w:r>
      <w:r w:rsidR="003D6959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ХД -2.1.2 </w:t>
      </w:r>
      <w:proofErr w:type="spellStart"/>
      <w:r w:rsidR="003D6959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Пепенина</w:t>
      </w:r>
      <w:proofErr w:type="spellEnd"/>
      <w:r w:rsidR="003D6959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Анастасия и Мальцева Е</w:t>
      </w:r>
      <w:r w:rsidR="003D6959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в</w:t>
      </w:r>
      <w:r w:rsidR="003D6959"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>гения</w:t>
      </w:r>
      <w:r w:rsidRPr="00BD140E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под руководством мастера п/о Зеленцовой И.В.</w:t>
      </w:r>
    </w:p>
    <w:p w:rsidR="00B95297" w:rsidRPr="00BD140E" w:rsidRDefault="00465732" w:rsidP="00AC659E">
      <w:pPr>
        <w:spacing w:after="0" w:line="240" w:lineRule="auto"/>
        <w:jc w:val="both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BD140E">
        <w:rPr>
          <w:rFonts w:ascii="Times New Roman" w:hAnsi="Times New Roman"/>
          <w:noProof/>
          <w:color w:val="0F243E" w:themeColor="text2" w:themeShade="80"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970280</wp:posOffset>
            </wp:positionV>
            <wp:extent cx="1943100" cy="1284605"/>
            <wp:effectExtent l="0" t="0" r="0" b="0"/>
            <wp:wrapSquare wrapText="bothSides"/>
            <wp:docPr id="43" name="Рисунок 43" descr="C:\Users\PC\Desktop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P1040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79" t="5306" r="8089" b="17148"/>
                    <a:stretch/>
                  </pic:blipFill>
                  <pic:spPr bwMode="auto">
                    <a:xfrm>
                      <a:off x="0" y="0"/>
                      <a:ext cx="19431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    </w:t>
      </w:r>
      <w:r w:rsidR="005D5582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</w:t>
      </w:r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Преподаватели и мастера техникума были приглашены в качестве экспертов и в другие компетенции: мастер п/о М</w:t>
      </w:r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о</w:t>
      </w:r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розова Н.П. – эксперт в компетенции «Сухое строительс</w:t>
      </w:r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т</w:t>
      </w:r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во», преподаватель проф. дисциплин Бойчева Т.С. – эксперт в компетенции «Поварское дело», мастер </w:t>
      </w:r>
      <w:proofErr w:type="spellStart"/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п</w:t>
      </w:r>
      <w:proofErr w:type="spellEnd"/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/о </w:t>
      </w:r>
      <w:proofErr w:type="spellStart"/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>Бабелюк</w:t>
      </w:r>
      <w:proofErr w:type="spellEnd"/>
      <w:r w:rsidR="00B95297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В.В. – независимый наблюдатель в компетенции «Парикмахерское искусство».</w:t>
      </w:r>
    </w:p>
    <w:p w:rsidR="00EA6190" w:rsidRPr="00465732" w:rsidRDefault="00B95297" w:rsidP="00465732">
      <w:pPr>
        <w:spacing w:after="0" w:line="15" w:lineRule="atLeast"/>
        <w:ind w:left="-142" w:firstLine="279"/>
        <w:jc w:val="both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Конкурсные работы участниц компетенции «Художественная ро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с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пись по дереву» были очень достойны. Места распределились следу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ю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щим образом: Горохова Ирина – 1 место, Прокоп Мария – 2 место, Дунаева Анна –</w:t>
      </w:r>
      <w:r w:rsidRPr="00B95297">
        <w:rPr>
          <w:rFonts w:ascii="Times New Roman" w:hAnsi="Times New Roman"/>
          <w:sz w:val="20"/>
          <w:szCs w:val="20"/>
        </w:rPr>
        <w:t xml:space="preserve"> 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3 место, </w:t>
      </w:r>
      <w:proofErr w:type="spellStart"/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Числа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в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ская</w:t>
      </w:r>
      <w:proofErr w:type="spellEnd"/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Алёна получила сертификат участника. Наши поздравления поб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е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дительницам! Чемпионат для них станет хорошим </w:t>
      </w:r>
      <w:r w:rsidR="00AC659E" w:rsidRPr="00BD140E">
        <w:rPr>
          <w:rFonts w:ascii="Times New Roman" w:hAnsi="Times New Roman"/>
          <w:color w:val="0F243E" w:themeColor="text2" w:themeShade="80"/>
          <w:sz w:val="20"/>
          <w:szCs w:val="20"/>
        </w:rPr>
        <w:t>стимулом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к повышению уровня </w:t>
      </w:r>
      <w:r w:rsidR="00AC659E" w:rsidRPr="00BD140E">
        <w:rPr>
          <w:rFonts w:ascii="Times New Roman" w:hAnsi="Times New Roman"/>
          <w:color w:val="0F243E" w:themeColor="text2" w:themeShade="80"/>
          <w:sz w:val="20"/>
          <w:szCs w:val="20"/>
        </w:rPr>
        <w:t xml:space="preserve">своего </w:t>
      </w:r>
      <w:r w:rsidRPr="00BD140E">
        <w:rPr>
          <w:rFonts w:ascii="Times New Roman" w:hAnsi="Times New Roman"/>
          <w:color w:val="0F243E" w:themeColor="text2" w:themeShade="80"/>
          <w:sz w:val="20"/>
          <w:szCs w:val="20"/>
        </w:rPr>
        <w:t>профессионального образования.</w:t>
      </w:r>
      <w:r w:rsidR="004657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                                                             </w:t>
      </w:r>
      <w:proofErr w:type="spellStart"/>
      <w:r w:rsidR="00465732">
        <w:rPr>
          <w:rFonts w:ascii="Monotype Corsiva" w:hAnsi="Monotype Corsiva"/>
          <w:color w:val="000000" w:themeColor="text1"/>
          <w:sz w:val="20"/>
          <w:szCs w:val="20"/>
        </w:rPr>
        <w:t>О</w:t>
      </w:r>
      <w:r w:rsidR="00DF3AE9" w:rsidRPr="00B95297">
        <w:rPr>
          <w:rFonts w:ascii="Monotype Corsiva" w:hAnsi="Monotype Corsiva"/>
          <w:color w:val="000000" w:themeColor="text1"/>
          <w:sz w:val="20"/>
          <w:szCs w:val="20"/>
        </w:rPr>
        <w:t>.А.Байдакова</w:t>
      </w:r>
      <w:proofErr w:type="spellEnd"/>
      <w:r w:rsidR="00DF3AE9" w:rsidRPr="00B95297">
        <w:rPr>
          <w:rFonts w:ascii="Monotype Corsiva" w:hAnsi="Monotype Corsiva"/>
          <w:color w:val="000000" w:themeColor="text1"/>
          <w:sz w:val="20"/>
          <w:szCs w:val="20"/>
        </w:rPr>
        <w:t xml:space="preserve">, </w:t>
      </w:r>
    </w:p>
    <w:p w:rsidR="0061668A" w:rsidRPr="00B95297" w:rsidRDefault="00DF3AE9" w:rsidP="00EA6190">
      <w:pPr>
        <w:spacing w:after="0" w:line="240" w:lineRule="auto"/>
        <w:jc w:val="right"/>
        <w:rPr>
          <w:rFonts w:ascii="Monotype Corsiva" w:hAnsi="Monotype Corsiva"/>
          <w:color w:val="000000" w:themeColor="text1"/>
          <w:sz w:val="20"/>
          <w:szCs w:val="20"/>
        </w:rPr>
      </w:pPr>
      <w:r w:rsidRPr="00B95297">
        <w:rPr>
          <w:rFonts w:ascii="Monotype Corsiva" w:hAnsi="Monotype Corsiva"/>
          <w:color w:val="000000" w:themeColor="text1"/>
          <w:sz w:val="20"/>
          <w:szCs w:val="20"/>
        </w:rPr>
        <w:t>зам. директора по МР</w:t>
      </w:r>
    </w:p>
    <w:p w:rsidR="00271E53" w:rsidRPr="00B95297" w:rsidRDefault="007F1E01" w:rsidP="00EA6190">
      <w:pPr>
        <w:spacing w:after="0" w:line="240" w:lineRule="auto"/>
        <w:jc w:val="both"/>
        <w:rPr>
          <w:b/>
          <w:color w:val="C00000"/>
          <w:sz w:val="20"/>
          <w:szCs w:val="20"/>
        </w:rPr>
      </w:pPr>
      <w:r w:rsidRPr="007F1E01">
        <w:rPr>
          <w:b/>
          <w:color w:val="C00000"/>
          <w:sz w:val="20"/>
          <w:szCs w:val="20"/>
        </w:rPr>
        <w:pict>
          <v:shape id="_x0000_i1026" type="#_x0000_t136" style="width:226.5pt;height:18.75pt" fillcolor="#369" stroked="f">
            <v:fill r:id="rId16" o:title=""/>
            <v:stroke r:id="rId16" o:title=""/>
            <v:shadow on="t" color="#b2b2b2" opacity="52429f" offset="3pt"/>
            <v:textpath style="font-family:&quot;Times New Roman&quot;;v-text-kern:t" trim="t" fitpath="t" string="День пожилого человека"/>
          </v:shape>
        </w:pict>
      </w:r>
    </w:p>
    <w:p w:rsidR="001048E5" w:rsidRPr="00B95297" w:rsidRDefault="00BD140E" w:rsidP="00465732">
      <w:pPr>
        <w:spacing w:after="0" w:line="240" w:lineRule="auto"/>
        <w:ind w:firstLine="284"/>
        <w:jc w:val="both"/>
        <w:rPr>
          <w:rFonts w:asciiTheme="minorHAnsi" w:eastAsia="Calibri" w:hAnsiTheme="minorHAns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195580</wp:posOffset>
            </wp:positionV>
            <wp:extent cx="1200150" cy="800100"/>
            <wp:effectExtent l="0" t="0" r="0" b="0"/>
            <wp:wrapSquare wrapText="bothSides"/>
            <wp:docPr id="38" name="Рисунок 38" descr="http://www.vdvsn.ru/upload/iblock/0f4/0f4ff07d6747f5878f29be18964a3b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dvsn.ru/upload/iblock/0f4/0f4ff07d6747f5878f29be18964a3bf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7AA" w:rsidRPr="00B95297">
        <w:rPr>
          <w:rFonts w:asciiTheme="minorHAnsi" w:eastAsia="Calibri" w:hAnsiTheme="minorHAnsi"/>
          <w:b/>
          <w:color w:val="FF0000"/>
          <w:sz w:val="20"/>
          <w:szCs w:val="20"/>
          <w:lang w:eastAsia="en-US"/>
        </w:rPr>
        <w:t>1 октября</w:t>
      </w:r>
      <w:r w:rsidR="00C837AA" w:rsidRPr="00B95297">
        <w:rPr>
          <w:rFonts w:asciiTheme="minorHAnsi" w:eastAsia="Calibri" w:hAnsiTheme="minorHAnsi"/>
          <w:sz w:val="20"/>
          <w:szCs w:val="20"/>
          <w:lang w:eastAsia="en-US"/>
        </w:rPr>
        <w:t xml:space="preserve"> мы будем отмечать </w:t>
      </w:r>
      <w:r w:rsidR="00C837AA" w:rsidRPr="00B95297">
        <w:rPr>
          <w:rFonts w:asciiTheme="minorHAnsi" w:eastAsia="Calibri" w:hAnsiTheme="minorHAnsi"/>
          <w:b/>
          <w:color w:val="FF0000"/>
          <w:sz w:val="20"/>
          <w:szCs w:val="20"/>
          <w:lang w:eastAsia="en-US"/>
        </w:rPr>
        <w:t>международный</w:t>
      </w:r>
      <w:r w:rsidR="00B3365A" w:rsidRPr="00B95297">
        <w:rPr>
          <w:rFonts w:asciiTheme="minorHAnsi" w:eastAsia="Calibri" w:hAnsiTheme="minorHAnsi"/>
          <w:b/>
          <w:color w:val="FF0000"/>
          <w:sz w:val="20"/>
          <w:szCs w:val="20"/>
          <w:lang w:eastAsia="en-US"/>
        </w:rPr>
        <w:t xml:space="preserve"> день пожилого челове</w:t>
      </w:r>
      <w:r w:rsidR="00C837AA" w:rsidRPr="00B95297">
        <w:rPr>
          <w:rFonts w:asciiTheme="minorHAnsi" w:eastAsia="Calibri" w:hAnsiTheme="minorHAnsi"/>
          <w:b/>
          <w:color w:val="FF0000"/>
          <w:sz w:val="20"/>
          <w:szCs w:val="20"/>
          <w:lang w:eastAsia="en-US"/>
        </w:rPr>
        <w:t>ка</w:t>
      </w:r>
      <w:r w:rsidR="00B3365A" w:rsidRPr="00B95297">
        <w:rPr>
          <w:rFonts w:asciiTheme="minorHAnsi" w:eastAsia="Calibri" w:hAnsiTheme="minorHAnsi"/>
          <w:sz w:val="20"/>
          <w:szCs w:val="20"/>
          <w:lang w:eastAsia="en-US"/>
        </w:rPr>
        <w:t xml:space="preserve">. </w:t>
      </w:r>
      <w:r w:rsidR="00C837AA" w:rsidRPr="00B95297">
        <w:rPr>
          <w:rFonts w:asciiTheme="minorHAnsi" w:eastAsia="Calibri" w:hAnsiTheme="minorHAnsi"/>
          <w:sz w:val="20"/>
          <w:szCs w:val="20"/>
          <w:lang w:eastAsia="en-US"/>
        </w:rPr>
        <w:t xml:space="preserve">В преддверии праздника </w:t>
      </w:r>
      <w:r w:rsidR="001048E5" w:rsidRPr="00B95297">
        <w:rPr>
          <w:rFonts w:asciiTheme="minorHAnsi" w:eastAsia="Calibri" w:hAnsiTheme="minorHAnsi"/>
          <w:sz w:val="20"/>
          <w:szCs w:val="20"/>
          <w:lang w:eastAsia="en-US"/>
        </w:rPr>
        <w:t>коллектив техникума, студенты обращаются к ветеранам:</w:t>
      </w:r>
    </w:p>
    <w:p w:rsidR="001048E5" w:rsidRPr="001D7C95" w:rsidRDefault="001048E5" w:rsidP="004657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</w:pPr>
      <w:r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>Дорогие ветераны!</w:t>
      </w:r>
    </w:p>
    <w:p w:rsidR="00B3365A" w:rsidRPr="001D7C95" w:rsidRDefault="00B3365A" w:rsidP="00465732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</w:pPr>
      <w:r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>Вашей энергии и бодрости п</w:t>
      </w:r>
      <w:r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>о</w:t>
      </w:r>
      <w:r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 xml:space="preserve">завидуют многие. Единственное, что выдает ваш большой жизненный опыт – это глаза, ведь в них столько мудрости, столько понимания всего, что происходит вокруг. </w:t>
      </w:r>
    </w:p>
    <w:p w:rsidR="00B3365A" w:rsidRPr="001D7C95" w:rsidRDefault="00B3365A" w:rsidP="00465732">
      <w:pPr>
        <w:spacing w:after="0" w:line="240" w:lineRule="auto"/>
        <w:ind w:firstLine="426"/>
        <w:jc w:val="both"/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</w:pPr>
      <w:r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>Желаем вам, чтобы вы всегда чувствовали себя ну</w:t>
      </w:r>
      <w:r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>ж</w:t>
      </w:r>
      <w:r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>ными, защищенными. Пусть здоровье не подводит Вас, а близкие почаще навещают.</w:t>
      </w:r>
      <w:r w:rsidR="00EA660C"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 xml:space="preserve"> </w:t>
      </w:r>
      <w:r w:rsidRPr="001D7C95">
        <w:rPr>
          <w:rFonts w:ascii="Times New Roman" w:eastAsia="Calibri" w:hAnsi="Times New Roman"/>
          <w:b/>
          <w:i/>
          <w:color w:val="244061" w:themeColor="accent1" w:themeShade="80"/>
          <w:sz w:val="20"/>
          <w:szCs w:val="20"/>
          <w:lang w:eastAsia="en-US"/>
        </w:rPr>
        <w:t>Спасибо вам за всё!</w:t>
      </w:r>
    </w:p>
    <w:p w:rsidR="00FB42E4" w:rsidRPr="00B3365A" w:rsidRDefault="001161A5" w:rsidP="00465732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rFonts w:ascii="Times New Roman" w:eastAsia="Calibri" w:hAnsi="Times New Roman"/>
          <w:sz w:val="20"/>
          <w:szCs w:val="20"/>
          <w:lang w:eastAsia="en-US"/>
        </w:rPr>
        <w:t>В связи с праздником администрация техникума орг</w:t>
      </w:r>
      <w:r>
        <w:rPr>
          <w:rFonts w:ascii="Times New Roman" w:eastAsia="Calibri" w:hAnsi="Times New Roman"/>
          <w:sz w:val="20"/>
          <w:szCs w:val="20"/>
          <w:lang w:eastAsia="en-US"/>
        </w:rPr>
        <w:t>а</w:t>
      </w:r>
      <w:r>
        <w:rPr>
          <w:rFonts w:ascii="Times New Roman" w:eastAsia="Calibri" w:hAnsi="Times New Roman"/>
          <w:sz w:val="20"/>
          <w:szCs w:val="20"/>
          <w:lang w:eastAsia="en-US"/>
        </w:rPr>
        <w:t xml:space="preserve">низовывает </w:t>
      </w:r>
      <w:r w:rsidR="004C2F9A">
        <w:rPr>
          <w:rFonts w:ascii="Times New Roman" w:eastAsia="Calibri" w:hAnsi="Times New Roman"/>
          <w:sz w:val="20"/>
          <w:szCs w:val="20"/>
          <w:lang w:eastAsia="en-US"/>
        </w:rPr>
        <w:t xml:space="preserve">в октябре </w:t>
      </w:r>
      <w:r>
        <w:rPr>
          <w:rFonts w:ascii="Times New Roman" w:eastAsia="Calibri" w:hAnsi="Times New Roman"/>
          <w:sz w:val="20"/>
          <w:szCs w:val="20"/>
          <w:lang w:eastAsia="en-US"/>
        </w:rPr>
        <w:t>поездки ветеранов по уникальным музейным центрам Нижегородской области. Новых впеча</w:t>
      </w:r>
      <w:r>
        <w:rPr>
          <w:rFonts w:ascii="Times New Roman" w:eastAsia="Calibri" w:hAnsi="Times New Roman"/>
          <w:sz w:val="20"/>
          <w:szCs w:val="20"/>
          <w:lang w:eastAsia="en-US"/>
        </w:rPr>
        <w:t>т</w:t>
      </w:r>
      <w:r>
        <w:rPr>
          <w:rFonts w:ascii="Times New Roman" w:eastAsia="Calibri" w:hAnsi="Times New Roman"/>
          <w:sz w:val="20"/>
          <w:szCs w:val="20"/>
          <w:lang w:eastAsia="en-US"/>
        </w:rPr>
        <w:t>лений вам и приятного общения!</w:t>
      </w:r>
    </w:p>
    <w:p w:rsidR="0039670B" w:rsidRPr="0039670B" w:rsidRDefault="007F1E01" w:rsidP="00AC659E">
      <w:pPr>
        <w:spacing w:after="0" w:line="240" w:lineRule="auto"/>
        <w:jc w:val="both"/>
        <w:rPr>
          <w:rFonts w:ascii="Arial Narrow" w:eastAsiaTheme="minorHAnsi" w:hAnsi="Arial Narrow"/>
          <w:b/>
          <w:color w:val="244061" w:themeColor="accent1" w:themeShade="80"/>
          <w:sz w:val="20"/>
          <w:szCs w:val="20"/>
          <w:lang w:eastAsia="en-US"/>
        </w:rPr>
      </w:pPr>
      <w:r w:rsidRPr="007F1E01">
        <w:rPr>
          <w:rFonts w:ascii="Arial Narrow" w:eastAsiaTheme="minorHAnsi" w:hAnsi="Arial Narrow"/>
          <w:b/>
          <w:color w:val="244061" w:themeColor="accent1" w:themeShade="80"/>
          <w:sz w:val="20"/>
          <w:szCs w:val="20"/>
          <w:lang w:eastAsia="en-US"/>
        </w:rPr>
        <w:pict>
          <v:shape id="_x0000_i1027" type="#_x0000_t136" style="width:212.25pt;height:15pt" fillcolor="#17365d [2415]" stroked="f">
            <v:fill color2="#17365d [2415]" recolor="t" angle="-135" focus="100%" type="gradientRadial">
              <o:fill v:ext="view" type="gradientCenter"/>
            </v:fill>
            <v:stroke r:id="rId16" o:title=""/>
            <v:shadow on="t" color="silver" opacity="52429f"/>
            <v:textpath style="font-family:&quot;Impact&quot;;v-text-kern:t" trim="t" fitpath="t" string="Праздник &quot;голубых беретов&quot;"/>
          </v:shape>
        </w:pict>
      </w:r>
    </w:p>
    <w:p w:rsidR="0039670B" w:rsidRPr="0039670B" w:rsidRDefault="00465732" w:rsidP="00AC659E">
      <w:pPr>
        <w:spacing w:after="0" w:line="240" w:lineRule="auto"/>
        <w:ind w:firstLine="426"/>
        <w:jc w:val="both"/>
        <w:rPr>
          <w:rFonts w:ascii="Arial Narrow" w:eastAsiaTheme="minorHAnsi" w:hAnsi="Arial Narrow"/>
          <w:color w:val="002060"/>
          <w:sz w:val="20"/>
          <w:szCs w:val="20"/>
          <w:lang w:eastAsia="en-US"/>
        </w:rPr>
      </w:pPr>
      <w:r w:rsidRPr="00570E9D">
        <w:rPr>
          <w:noProof/>
          <w:color w:val="00206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25400</wp:posOffset>
            </wp:positionV>
            <wp:extent cx="1171575" cy="1457960"/>
            <wp:effectExtent l="0" t="0" r="0" b="0"/>
            <wp:wrapSquare wrapText="bothSides"/>
            <wp:docPr id="39" name="Рисунок 39" descr="http://spo-sixt.ru/klub/den_VDV/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-sixt.ru/klub/den_VDV/IMG_5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66" t="3969" r="6488" b="13095"/>
                    <a:stretch/>
                  </pic:blipFill>
                  <pic:spPr bwMode="auto">
                    <a:xfrm>
                      <a:off x="0" y="0"/>
                      <a:ext cx="117157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670B" w:rsidRPr="0039670B">
        <w:rPr>
          <w:rFonts w:ascii="Arial Narrow" w:eastAsiaTheme="minorHAnsi" w:hAnsi="Arial Narrow"/>
          <w:b/>
          <w:color w:val="002060"/>
          <w:sz w:val="20"/>
          <w:szCs w:val="20"/>
          <w:lang w:eastAsia="en-US"/>
        </w:rPr>
        <w:t>2 августа 2016 года</w:t>
      </w:r>
      <w:r w:rsidR="007472CB" w:rsidRPr="00570E9D">
        <w:rPr>
          <w:rFonts w:ascii="Arial Narrow" w:eastAsiaTheme="minorHAnsi" w:hAnsi="Arial Narrow"/>
          <w:b/>
          <w:color w:val="002060"/>
          <w:sz w:val="20"/>
          <w:szCs w:val="20"/>
          <w:lang w:eastAsia="en-US"/>
        </w:rPr>
        <w:t xml:space="preserve">, </w:t>
      </w:r>
      <w:r w:rsidR="007472CB" w:rsidRPr="00570E9D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когда остал</w:t>
      </w:r>
      <w:r w:rsidR="007472CB" w:rsidRPr="00570E9D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ь</w:t>
      </w:r>
      <w:r w:rsidR="007472CB" w:rsidRPr="00570E9D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 xml:space="preserve">ные студенты техникума отдыхали на каникулах, </w:t>
      </w:r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курсанты  военно-патриотического клуба «</w:t>
      </w:r>
      <w:proofErr w:type="gramStart"/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Наш</w:t>
      </w:r>
      <w:proofErr w:type="gramEnd"/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 xml:space="preserve"> </w:t>
      </w:r>
      <w:proofErr w:type="spellStart"/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ТехБАТ</w:t>
      </w:r>
      <w:proofErr w:type="spellEnd"/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 xml:space="preserve">» приняли участие в </w:t>
      </w:r>
      <w:r w:rsidR="0039670B" w:rsidRPr="0039670B">
        <w:rPr>
          <w:rFonts w:ascii="Arial Narrow" w:eastAsiaTheme="minorHAnsi" w:hAnsi="Arial Narrow"/>
          <w:b/>
          <w:color w:val="002060"/>
          <w:sz w:val="20"/>
          <w:szCs w:val="20"/>
          <w:lang w:eastAsia="en-US"/>
        </w:rPr>
        <w:t>Дне единения вет</w:t>
      </w:r>
      <w:r w:rsidR="0039670B" w:rsidRPr="0039670B">
        <w:rPr>
          <w:rFonts w:ascii="Arial Narrow" w:eastAsiaTheme="minorHAnsi" w:hAnsi="Arial Narrow"/>
          <w:b/>
          <w:color w:val="002060"/>
          <w:sz w:val="20"/>
          <w:szCs w:val="20"/>
          <w:lang w:eastAsia="en-US"/>
        </w:rPr>
        <w:t>е</w:t>
      </w:r>
      <w:r w:rsidR="0039670B" w:rsidRPr="0039670B">
        <w:rPr>
          <w:rFonts w:ascii="Arial Narrow" w:eastAsiaTheme="minorHAnsi" w:hAnsi="Arial Narrow"/>
          <w:b/>
          <w:color w:val="002060"/>
          <w:sz w:val="20"/>
          <w:szCs w:val="20"/>
          <w:lang w:eastAsia="en-US"/>
        </w:rPr>
        <w:t>ранов всех боевых действий  и л</w:t>
      </w:r>
      <w:r w:rsidR="0039670B" w:rsidRPr="0039670B">
        <w:rPr>
          <w:rFonts w:ascii="Arial Narrow" w:eastAsiaTheme="minorHAnsi" w:hAnsi="Arial Narrow"/>
          <w:b/>
          <w:color w:val="002060"/>
          <w:sz w:val="20"/>
          <w:szCs w:val="20"/>
          <w:lang w:eastAsia="en-US"/>
        </w:rPr>
        <w:t>о</w:t>
      </w:r>
      <w:r w:rsidR="0039670B" w:rsidRPr="0039670B">
        <w:rPr>
          <w:rFonts w:ascii="Arial Narrow" w:eastAsiaTheme="minorHAnsi" w:hAnsi="Arial Narrow"/>
          <w:b/>
          <w:color w:val="002060"/>
          <w:sz w:val="20"/>
          <w:szCs w:val="20"/>
          <w:lang w:eastAsia="en-US"/>
        </w:rPr>
        <w:t>кальных войн.</w:t>
      </w:r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 xml:space="preserve"> Праздник отмечался у стелы возле школы № 3 на ул. Зав</w:t>
      </w:r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о</w:t>
      </w:r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дская. Ветераны и только что отслужи</w:t>
      </w:r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в</w:t>
      </w:r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шие десантники поздравляли друг друга.</w:t>
      </w:r>
    </w:p>
    <w:p w:rsidR="0039670B" w:rsidRPr="0039670B" w:rsidRDefault="0039670B" w:rsidP="00531757">
      <w:pPr>
        <w:spacing w:after="0" w:line="240" w:lineRule="auto"/>
        <w:ind w:firstLine="426"/>
        <w:rPr>
          <w:rFonts w:ascii="Arial Narrow" w:eastAsiaTheme="minorHAnsi" w:hAnsi="Arial Narrow"/>
          <w:color w:val="002060"/>
          <w:sz w:val="20"/>
          <w:szCs w:val="20"/>
          <w:lang w:eastAsia="en-US"/>
        </w:rPr>
      </w:pPr>
      <w:r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Минутой молчания почтили память не вернувшихся с полей сражений, возложили цветы и венки к ст</w:t>
      </w:r>
      <w:r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е</w:t>
      </w:r>
      <w:r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 xml:space="preserve">ле. Почётный караул у памятника несли курсанты ВПК «Наш </w:t>
      </w:r>
      <w:proofErr w:type="spellStart"/>
      <w:r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Те</w:t>
      </w:r>
      <w:r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х</w:t>
      </w:r>
      <w:r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БАТ</w:t>
      </w:r>
      <w:proofErr w:type="spellEnd"/>
      <w:r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».</w:t>
      </w:r>
    </w:p>
    <w:p w:rsidR="0039670B" w:rsidRPr="0039670B" w:rsidRDefault="00531757" w:rsidP="00531757">
      <w:pPr>
        <w:spacing w:after="0" w:line="240" w:lineRule="auto"/>
        <w:ind w:firstLine="426"/>
        <w:rPr>
          <w:rFonts w:ascii="Arial Narrow" w:eastAsiaTheme="minorHAnsi" w:hAnsi="Arial Narrow"/>
          <w:color w:val="002060"/>
          <w:sz w:val="20"/>
          <w:szCs w:val="20"/>
          <w:lang w:eastAsia="en-US"/>
        </w:rPr>
      </w:pPr>
      <w:r w:rsidRPr="00570E9D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Наши п</w:t>
      </w:r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 xml:space="preserve">арни </w:t>
      </w:r>
      <w:r w:rsidRPr="00570E9D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 xml:space="preserve">в этот день также </w:t>
      </w:r>
      <w:r w:rsidR="0039670B" w:rsidRPr="0039670B">
        <w:rPr>
          <w:rFonts w:ascii="Arial Narrow" w:eastAsiaTheme="minorHAnsi" w:hAnsi="Arial Narrow"/>
          <w:color w:val="002060"/>
          <w:sz w:val="20"/>
          <w:szCs w:val="20"/>
          <w:lang w:eastAsia="en-US"/>
        </w:rPr>
        <w:t>приняли участие в спортивных соревнованиях по поднятию гирь, сборке-разборке автомата.</w:t>
      </w:r>
    </w:p>
    <w:p w:rsidR="00C1107A" w:rsidRPr="00570E9D" w:rsidRDefault="004D18CC" w:rsidP="00570E9D">
      <w:pPr>
        <w:spacing w:after="0" w:line="240" w:lineRule="auto"/>
        <w:ind w:firstLine="426"/>
        <w:rPr>
          <w:rFonts w:ascii="Arial Narrow" w:hAnsi="Arial Narrow"/>
          <w:color w:val="002060"/>
          <w:sz w:val="20"/>
          <w:szCs w:val="20"/>
        </w:rPr>
      </w:pPr>
      <w:r w:rsidRPr="00570E9D">
        <w:rPr>
          <w:noProof/>
          <w:color w:val="00206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93980</wp:posOffset>
            </wp:positionV>
            <wp:extent cx="1219200" cy="1159510"/>
            <wp:effectExtent l="0" t="0" r="0" b="0"/>
            <wp:wrapSquare wrapText="bothSides"/>
            <wp:docPr id="40" name="Рисунок 40" descr="http://spo-sixt.ru/p12aa1.files/%D0%9F%D0%B0%D0%BC%D1%8F%D1%82%D0%BD%D0%B8%D0%BA%20%D1%87%D0%B5%D1%80%D0%BD%D0%BE%D0%B1%D1%8B%D0%BB%D1%8C%D1%86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o-sixt.ru/p12aa1.files/%D0%9F%D0%B0%D0%BC%D1%8F%D1%82%D0%BD%D0%B8%D0%BA%20%D1%87%D0%B5%D1%80%D0%BD%D0%BE%D0%B1%D1%8B%D0%BB%D1%8C%D1%86%D0%B0%D0%B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07A" w:rsidRPr="00570E9D">
        <w:rPr>
          <w:rFonts w:ascii="Arial Narrow" w:hAnsi="Arial Narrow"/>
          <w:b/>
          <w:color w:val="002060"/>
          <w:sz w:val="20"/>
          <w:szCs w:val="20"/>
        </w:rPr>
        <w:t xml:space="preserve">10 сентября, 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t xml:space="preserve">в день города, </w:t>
      </w:r>
      <w:r w:rsidR="00570E9D">
        <w:rPr>
          <w:rFonts w:ascii="Arial Narrow" w:hAnsi="Arial Narrow"/>
          <w:color w:val="002060"/>
          <w:sz w:val="20"/>
          <w:szCs w:val="20"/>
        </w:rPr>
        <w:t xml:space="preserve">в привокзальном парке 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t>был у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t>с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t>тановлен новый памятник – ликвидаторам аварии на Чернобыльской АЭС. Более ста н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t>а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t xml:space="preserve">ших земляков принимали участие в 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lastRenderedPageBreak/>
        <w:t>ликв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t>и</w:t>
      </w:r>
      <w:r w:rsidR="00C1107A" w:rsidRPr="00570E9D">
        <w:rPr>
          <w:rFonts w:ascii="Arial Narrow" w:hAnsi="Arial Narrow"/>
          <w:color w:val="002060"/>
          <w:sz w:val="20"/>
          <w:szCs w:val="20"/>
        </w:rPr>
        <w:t>дации аварии, мы в неоплатном долгу перед ними.</w:t>
      </w:r>
    </w:p>
    <w:p w:rsidR="00C1107A" w:rsidRPr="00C1107A" w:rsidRDefault="00C1107A" w:rsidP="00570E9D">
      <w:pPr>
        <w:spacing w:after="0" w:line="240" w:lineRule="auto"/>
        <w:ind w:firstLine="426"/>
        <w:rPr>
          <w:rFonts w:ascii="Arial Narrow" w:hAnsi="Arial Narrow"/>
          <w:color w:val="002060"/>
          <w:sz w:val="20"/>
          <w:szCs w:val="20"/>
        </w:rPr>
      </w:pPr>
      <w:r w:rsidRPr="00C1107A">
        <w:rPr>
          <w:rFonts w:ascii="Arial Narrow" w:hAnsi="Arial Narrow"/>
          <w:color w:val="002060"/>
          <w:sz w:val="20"/>
          <w:szCs w:val="20"/>
        </w:rPr>
        <w:t xml:space="preserve">Курсанты военно-патриотического клуба «Наш </w:t>
      </w:r>
      <w:proofErr w:type="spellStart"/>
      <w:r w:rsidRPr="00C1107A">
        <w:rPr>
          <w:rFonts w:ascii="Arial Narrow" w:hAnsi="Arial Narrow"/>
          <w:color w:val="002060"/>
          <w:sz w:val="20"/>
          <w:szCs w:val="20"/>
        </w:rPr>
        <w:t>ТехБАТ</w:t>
      </w:r>
      <w:proofErr w:type="spellEnd"/>
      <w:r w:rsidRPr="00C1107A">
        <w:rPr>
          <w:rFonts w:ascii="Arial Narrow" w:hAnsi="Arial Narrow"/>
          <w:color w:val="002060"/>
          <w:sz w:val="20"/>
          <w:szCs w:val="20"/>
        </w:rPr>
        <w:t>» пр</w:t>
      </w:r>
      <w:r w:rsidRPr="00C1107A">
        <w:rPr>
          <w:rFonts w:ascii="Arial Narrow" w:hAnsi="Arial Narrow"/>
          <w:color w:val="002060"/>
          <w:sz w:val="20"/>
          <w:szCs w:val="20"/>
        </w:rPr>
        <w:t>и</w:t>
      </w:r>
      <w:r w:rsidRPr="00C1107A">
        <w:rPr>
          <w:rFonts w:ascii="Arial Narrow" w:hAnsi="Arial Narrow"/>
          <w:color w:val="002060"/>
          <w:sz w:val="20"/>
          <w:szCs w:val="20"/>
        </w:rPr>
        <w:t>няли участие в этом торжественном мероприятии. Они несли п</w:t>
      </w:r>
      <w:r w:rsidRPr="00C1107A">
        <w:rPr>
          <w:rFonts w:ascii="Arial Narrow" w:hAnsi="Arial Narrow"/>
          <w:color w:val="002060"/>
          <w:sz w:val="20"/>
          <w:szCs w:val="20"/>
        </w:rPr>
        <w:t>о</w:t>
      </w:r>
      <w:r w:rsidRPr="00C1107A">
        <w:rPr>
          <w:rFonts w:ascii="Arial Narrow" w:hAnsi="Arial Narrow"/>
          <w:color w:val="002060"/>
          <w:sz w:val="20"/>
          <w:szCs w:val="20"/>
        </w:rPr>
        <w:t>чётный караул, участвовали в возложении гирлянды к памятнику, представляющему земной шар с маленькой красной точкой как эпицентр мировой катастрофы. Боль от утраты читалась на лицах студентов и участников этой трагедии.</w:t>
      </w:r>
    </w:p>
    <w:p w:rsidR="00C1107A" w:rsidRPr="00C1107A" w:rsidRDefault="00C1107A" w:rsidP="00C1107A">
      <w:pPr>
        <w:spacing w:after="0" w:line="240" w:lineRule="auto"/>
        <w:rPr>
          <w:rFonts w:ascii="Arial Narrow" w:hAnsi="Arial Narrow"/>
          <w:color w:val="002060"/>
          <w:sz w:val="20"/>
          <w:szCs w:val="20"/>
        </w:rPr>
      </w:pPr>
      <w:r w:rsidRPr="00C1107A">
        <w:rPr>
          <w:rFonts w:ascii="Arial Narrow" w:hAnsi="Arial Narrow"/>
          <w:color w:val="002060"/>
          <w:sz w:val="20"/>
          <w:szCs w:val="20"/>
        </w:rPr>
        <w:t>Пусть будет хорошей традицией ежегодно чтить память ликвидат</w:t>
      </w:r>
      <w:r w:rsidRPr="00C1107A">
        <w:rPr>
          <w:rFonts w:ascii="Arial Narrow" w:hAnsi="Arial Narrow"/>
          <w:color w:val="002060"/>
          <w:sz w:val="20"/>
          <w:szCs w:val="20"/>
        </w:rPr>
        <w:t>о</w:t>
      </w:r>
      <w:r w:rsidRPr="00C1107A">
        <w:rPr>
          <w:rFonts w:ascii="Arial Narrow" w:hAnsi="Arial Narrow"/>
          <w:color w:val="002060"/>
          <w:sz w:val="20"/>
          <w:szCs w:val="20"/>
        </w:rPr>
        <w:t>ров аварии на Чернобыльской АЭС.</w:t>
      </w:r>
    </w:p>
    <w:p w:rsidR="00F72DB9" w:rsidRPr="00904558" w:rsidRDefault="001719E2" w:rsidP="001719E2">
      <w:pPr>
        <w:spacing w:after="0" w:line="240" w:lineRule="auto"/>
        <w:jc w:val="center"/>
        <w:rPr>
          <w:rFonts w:ascii="Verdana" w:hAnsi="Verdana"/>
          <w:b/>
          <w:color w:val="C00000"/>
          <w:sz w:val="24"/>
          <w:szCs w:val="24"/>
          <w:shd w:val="clear" w:color="auto" w:fill="F6DAB3"/>
        </w:rPr>
      </w:pPr>
      <w:r w:rsidRPr="00904558">
        <w:rPr>
          <w:rFonts w:ascii="Verdana" w:hAnsi="Verdana"/>
          <w:color w:val="C00000"/>
          <w:sz w:val="20"/>
          <w:szCs w:val="20"/>
          <w:shd w:val="clear" w:color="auto" w:fill="F6DAB3"/>
        </w:rPr>
        <w:t>Научно-просветительские чтения</w:t>
      </w:r>
      <w:r w:rsidRPr="00904558">
        <w:rPr>
          <w:rFonts w:ascii="Verdana" w:hAnsi="Verdana"/>
          <w:color w:val="C00000"/>
          <w:sz w:val="20"/>
          <w:szCs w:val="20"/>
          <w:shd w:val="clear" w:color="auto" w:fill="F6DAB3"/>
        </w:rPr>
        <w:br/>
      </w:r>
      <w:r w:rsidRPr="00904558">
        <w:rPr>
          <w:rFonts w:ascii="Verdana" w:hAnsi="Verdana"/>
          <w:b/>
          <w:color w:val="C00000"/>
          <w:sz w:val="24"/>
          <w:szCs w:val="24"/>
          <w:shd w:val="clear" w:color="auto" w:fill="F6DAB3"/>
        </w:rPr>
        <w:t xml:space="preserve">"Нижегородский край </w:t>
      </w:r>
      <w:r w:rsidR="00F72DB9" w:rsidRPr="00904558">
        <w:rPr>
          <w:rFonts w:ascii="Verdana" w:hAnsi="Verdana"/>
          <w:b/>
          <w:color w:val="C00000"/>
          <w:sz w:val="24"/>
          <w:szCs w:val="24"/>
          <w:shd w:val="clear" w:color="auto" w:fill="F6DAB3"/>
        </w:rPr>
        <w:t>–</w:t>
      </w:r>
      <w:r w:rsidRPr="00904558">
        <w:rPr>
          <w:rFonts w:ascii="Verdana" w:hAnsi="Verdana"/>
          <w:b/>
          <w:color w:val="C00000"/>
          <w:sz w:val="24"/>
          <w:szCs w:val="24"/>
          <w:shd w:val="clear" w:color="auto" w:fill="F6DAB3"/>
        </w:rPr>
        <w:t xml:space="preserve"> </w:t>
      </w:r>
    </w:p>
    <w:p w:rsidR="00C1107A" w:rsidRPr="00C1107A" w:rsidRDefault="001719E2" w:rsidP="001719E2">
      <w:pPr>
        <w:spacing w:after="0" w:line="240" w:lineRule="auto"/>
        <w:jc w:val="center"/>
        <w:rPr>
          <w:rFonts w:ascii="Arial Narrow" w:hAnsi="Arial Narrow"/>
          <w:b/>
          <w:color w:val="C00000"/>
          <w:sz w:val="24"/>
          <w:szCs w:val="24"/>
        </w:rPr>
      </w:pPr>
      <w:r w:rsidRPr="00904558">
        <w:rPr>
          <w:rFonts w:ascii="Verdana" w:hAnsi="Verdana"/>
          <w:b/>
          <w:color w:val="C00000"/>
          <w:sz w:val="24"/>
          <w:szCs w:val="24"/>
          <w:shd w:val="clear" w:color="auto" w:fill="F6DAB3"/>
        </w:rPr>
        <w:t>духовный центр старообрядчества"</w:t>
      </w:r>
      <w:r w:rsidR="00C1107A" w:rsidRPr="00C1107A">
        <w:rPr>
          <w:rFonts w:ascii="Arial Narrow" w:hAnsi="Arial Narrow"/>
          <w:b/>
          <w:color w:val="C00000"/>
          <w:sz w:val="24"/>
          <w:szCs w:val="24"/>
        </w:rPr>
        <w:t> </w:t>
      </w:r>
    </w:p>
    <w:p w:rsidR="008A576F" w:rsidRPr="008A576F" w:rsidRDefault="008A576F" w:rsidP="00F72DB9">
      <w:pPr>
        <w:spacing w:after="0" w:line="240" w:lineRule="auto"/>
        <w:ind w:firstLine="426"/>
        <w:rPr>
          <w:rFonts w:ascii="Verdana" w:hAnsi="Verdana"/>
          <w:sz w:val="20"/>
          <w:szCs w:val="20"/>
        </w:rPr>
      </w:pPr>
      <w:r w:rsidRPr="008A576F">
        <w:rPr>
          <w:rFonts w:ascii="Times New Roman" w:hAnsi="Times New Roman"/>
          <w:b/>
          <w:sz w:val="20"/>
          <w:szCs w:val="20"/>
        </w:rPr>
        <w:t>8 сентября 2016 года</w:t>
      </w:r>
      <w:r w:rsidRPr="008A576F">
        <w:rPr>
          <w:rFonts w:ascii="Times New Roman" w:hAnsi="Times New Roman"/>
          <w:sz w:val="20"/>
          <w:szCs w:val="20"/>
        </w:rPr>
        <w:t xml:space="preserve"> в музейно-туристическом центре "Золотая Хохлома" г. Семёнова состоялись научно-просветительские чтения </w:t>
      </w:r>
      <w:r w:rsidRPr="008A576F">
        <w:rPr>
          <w:rFonts w:ascii="Times New Roman" w:hAnsi="Times New Roman"/>
          <w:b/>
          <w:sz w:val="20"/>
          <w:szCs w:val="20"/>
        </w:rPr>
        <w:t>"Нижегородский край - духо</w:t>
      </w:r>
      <w:r w:rsidRPr="008A576F">
        <w:rPr>
          <w:rFonts w:ascii="Times New Roman" w:hAnsi="Times New Roman"/>
          <w:b/>
          <w:sz w:val="20"/>
          <w:szCs w:val="20"/>
        </w:rPr>
        <w:t>в</w:t>
      </w:r>
      <w:r w:rsidRPr="008A576F">
        <w:rPr>
          <w:rFonts w:ascii="Times New Roman" w:hAnsi="Times New Roman"/>
          <w:b/>
          <w:sz w:val="20"/>
          <w:szCs w:val="20"/>
        </w:rPr>
        <w:t>ный центр старообрядчества"</w:t>
      </w:r>
      <w:r w:rsidRPr="008A576F">
        <w:rPr>
          <w:rFonts w:ascii="Times New Roman" w:hAnsi="Times New Roman"/>
          <w:sz w:val="20"/>
          <w:szCs w:val="20"/>
        </w:rPr>
        <w:t>. На это мероприятие были приглашены Сироткин С.В., краевед из Москвы, историк, главный специалист Российского государственного архива древних актов, Виноградов И.С., историк, философ, канд</w:t>
      </w:r>
      <w:r w:rsidRPr="008A576F">
        <w:rPr>
          <w:rFonts w:ascii="Times New Roman" w:hAnsi="Times New Roman"/>
          <w:sz w:val="20"/>
          <w:szCs w:val="20"/>
        </w:rPr>
        <w:t>и</w:t>
      </w:r>
      <w:r w:rsidRPr="008A576F">
        <w:rPr>
          <w:rFonts w:ascii="Times New Roman" w:hAnsi="Times New Roman"/>
          <w:sz w:val="20"/>
          <w:szCs w:val="20"/>
        </w:rPr>
        <w:t>дат исторических наук из Нижнего Новгорода, научные с</w:t>
      </w:r>
      <w:r w:rsidRPr="008A576F">
        <w:rPr>
          <w:rFonts w:ascii="Times New Roman" w:hAnsi="Times New Roman"/>
          <w:sz w:val="20"/>
          <w:szCs w:val="20"/>
        </w:rPr>
        <w:t>о</w:t>
      </w:r>
      <w:r w:rsidRPr="008A576F">
        <w:rPr>
          <w:rFonts w:ascii="Times New Roman" w:hAnsi="Times New Roman"/>
          <w:sz w:val="20"/>
          <w:szCs w:val="20"/>
        </w:rPr>
        <w:t xml:space="preserve">трудники, корреспонденты из Нижнего Новгорода, Городца, Уреня. Отрадно, что среди выступающих была и </w:t>
      </w:r>
      <w:r w:rsidR="00F72DB9">
        <w:rPr>
          <w:rFonts w:ascii="Times New Roman" w:hAnsi="Times New Roman"/>
          <w:sz w:val="20"/>
          <w:szCs w:val="20"/>
        </w:rPr>
        <w:t>наша ст</w:t>
      </w:r>
      <w:r w:rsidR="00F72DB9">
        <w:rPr>
          <w:rFonts w:ascii="Times New Roman" w:hAnsi="Times New Roman"/>
          <w:sz w:val="20"/>
          <w:szCs w:val="20"/>
        </w:rPr>
        <w:t>у</w:t>
      </w:r>
      <w:r w:rsidR="00F72DB9">
        <w:rPr>
          <w:rFonts w:ascii="Times New Roman" w:hAnsi="Times New Roman"/>
          <w:sz w:val="20"/>
          <w:szCs w:val="20"/>
        </w:rPr>
        <w:t xml:space="preserve">дентка </w:t>
      </w:r>
      <w:proofErr w:type="spellStart"/>
      <w:r w:rsidRPr="008A576F">
        <w:rPr>
          <w:rFonts w:ascii="Times New Roman" w:hAnsi="Times New Roman"/>
          <w:sz w:val="20"/>
          <w:szCs w:val="20"/>
        </w:rPr>
        <w:t>Балаболина</w:t>
      </w:r>
      <w:proofErr w:type="spellEnd"/>
      <w:r w:rsidRPr="008A576F">
        <w:rPr>
          <w:rFonts w:ascii="Times New Roman" w:hAnsi="Times New Roman"/>
          <w:sz w:val="20"/>
          <w:szCs w:val="20"/>
        </w:rPr>
        <w:t xml:space="preserve"> Светлана. Она представила исследов</w:t>
      </w:r>
      <w:r w:rsidRPr="008A576F">
        <w:rPr>
          <w:rFonts w:ascii="Times New Roman" w:hAnsi="Times New Roman"/>
          <w:sz w:val="20"/>
          <w:szCs w:val="20"/>
        </w:rPr>
        <w:t>а</w:t>
      </w:r>
      <w:r w:rsidRPr="008A576F">
        <w:rPr>
          <w:rFonts w:ascii="Times New Roman" w:hAnsi="Times New Roman"/>
          <w:sz w:val="20"/>
          <w:szCs w:val="20"/>
        </w:rPr>
        <w:t xml:space="preserve">тельскую работу "Дорога к скиту </w:t>
      </w:r>
      <w:proofErr w:type="spellStart"/>
      <w:r w:rsidRPr="008A576F">
        <w:rPr>
          <w:rFonts w:ascii="Times New Roman" w:hAnsi="Times New Roman"/>
          <w:sz w:val="20"/>
          <w:szCs w:val="20"/>
        </w:rPr>
        <w:t>Смольяны</w:t>
      </w:r>
      <w:proofErr w:type="spellEnd"/>
      <w:r w:rsidRPr="008A576F">
        <w:rPr>
          <w:rFonts w:ascii="Times New Roman" w:hAnsi="Times New Roman"/>
          <w:sz w:val="20"/>
          <w:szCs w:val="20"/>
        </w:rPr>
        <w:t>". В мае этого года вместе с руководителем Масленниковой Н.Н. она пос</w:t>
      </w:r>
      <w:r w:rsidRPr="008A576F">
        <w:rPr>
          <w:rFonts w:ascii="Times New Roman" w:hAnsi="Times New Roman"/>
          <w:sz w:val="20"/>
          <w:szCs w:val="20"/>
        </w:rPr>
        <w:t>е</w:t>
      </w:r>
      <w:r w:rsidRPr="008A576F">
        <w:rPr>
          <w:rFonts w:ascii="Times New Roman" w:hAnsi="Times New Roman"/>
          <w:sz w:val="20"/>
          <w:szCs w:val="20"/>
        </w:rPr>
        <w:t xml:space="preserve">тила место, где находился этот скит, основанный беглыми монахами Смоленского и </w:t>
      </w:r>
      <w:proofErr w:type="spellStart"/>
      <w:r w:rsidRPr="008A576F">
        <w:rPr>
          <w:rFonts w:ascii="Times New Roman" w:hAnsi="Times New Roman"/>
          <w:sz w:val="20"/>
          <w:szCs w:val="20"/>
        </w:rPr>
        <w:t>Бизюкова</w:t>
      </w:r>
      <w:proofErr w:type="spellEnd"/>
      <w:r w:rsidRPr="008A576F">
        <w:rPr>
          <w:rFonts w:ascii="Times New Roman" w:hAnsi="Times New Roman"/>
          <w:sz w:val="20"/>
          <w:szCs w:val="20"/>
        </w:rPr>
        <w:t xml:space="preserve"> монастыря Ефремом Потёмкиным и Сергеем Салтыковым.</w:t>
      </w:r>
    </w:p>
    <w:p w:rsidR="008A576F" w:rsidRPr="008A576F" w:rsidRDefault="00EA6190" w:rsidP="0034435A">
      <w:pPr>
        <w:spacing w:after="0" w:line="240" w:lineRule="auto"/>
        <w:rPr>
          <w:rFonts w:ascii="Verdana" w:hAnsi="Verdana"/>
          <w:sz w:val="20"/>
          <w:szCs w:val="20"/>
        </w:rPr>
      </w:pPr>
      <w:r w:rsidRPr="00E72306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1217930</wp:posOffset>
            </wp:positionV>
            <wp:extent cx="3295650" cy="1476375"/>
            <wp:effectExtent l="19050" t="0" r="0" b="0"/>
            <wp:wrapSquare wrapText="bothSides"/>
            <wp:docPr id="41" name="Рисунок 41" descr="http://spo-sixt.ru/p12aa1.files/balabolina/FrYvPg9q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o-sixt.ru/p12aa1.files/balabolina/FrYvPg9qHz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83" r="2260" b="19231"/>
                    <a:stretch/>
                  </pic:blipFill>
                  <pic:spPr bwMode="auto">
                    <a:xfrm>
                      <a:off x="0" y="0"/>
                      <a:ext cx="3295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576F" w:rsidRPr="008A576F">
        <w:rPr>
          <w:rFonts w:ascii="Times New Roman" w:hAnsi="Times New Roman"/>
          <w:sz w:val="20"/>
          <w:szCs w:val="20"/>
        </w:rPr>
        <w:t>         Святые места в Семеновском городском округе Ниж</w:t>
      </w:r>
      <w:r w:rsidR="008A576F" w:rsidRPr="008A576F">
        <w:rPr>
          <w:rFonts w:ascii="Times New Roman" w:hAnsi="Times New Roman"/>
          <w:sz w:val="20"/>
          <w:szCs w:val="20"/>
        </w:rPr>
        <w:t>е</w:t>
      </w:r>
      <w:r w:rsidR="008A576F" w:rsidRPr="008A576F">
        <w:rPr>
          <w:rFonts w:ascii="Times New Roman" w:hAnsi="Times New Roman"/>
          <w:sz w:val="20"/>
          <w:szCs w:val="20"/>
        </w:rPr>
        <w:t>городской области представляют собой славу и достояние всего российского старообрядчества, но особенно они дор</w:t>
      </w:r>
      <w:r w:rsidR="008A576F" w:rsidRPr="008A576F">
        <w:rPr>
          <w:rFonts w:ascii="Times New Roman" w:hAnsi="Times New Roman"/>
          <w:sz w:val="20"/>
          <w:szCs w:val="20"/>
        </w:rPr>
        <w:t>о</w:t>
      </w:r>
      <w:r w:rsidR="008A576F" w:rsidRPr="008A576F">
        <w:rPr>
          <w:rFonts w:ascii="Times New Roman" w:hAnsi="Times New Roman"/>
          <w:sz w:val="20"/>
          <w:szCs w:val="20"/>
        </w:rPr>
        <w:t>ги людям, родившимся и всю жизнь прожившим в Керже</w:t>
      </w:r>
      <w:r w:rsidR="008A576F" w:rsidRPr="008A576F">
        <w:rPr>
          <w:rFonts w:ascii="Times New Roman" w:hAnsi="Times New Roman"/>
          <w:sz w:val="20"/>
          <w:szCs w:val="20"/>
        </w:rPr>
        <w:t>н</w:t>
      </w:r>
      <w:r w:rsidR="008A576F" w:rsidRPr="008A576F">
        <w:rPr>
          <w:rFonts w:ascii="Times New Roman" w:hAnsi="Times New Roman"/>
          <w:sz w:val="20"/>
          <w:szCs w:val="20"/>
        </w:rPr>
        <w:t>ском крае.  Согласно постановлению Законодательного Со</w:t>
      </w:r>
      <w:r w:rsidR="008A576F" w:rsidRPr="008A576F">
        <w:rPr>
          <w:rFonts w:ascii="Times New Roman" w:hAnsi="Times New Roman"/>
          <w:sz w:val="20"/>
          <w:szCs w:val="20"/>
        </w:rPr>
        <w:t>б</w:t>
      </w:r>
      <w:r w:rsidR="008A576F" w:rsidRPr="008A576F">
        <w:rPr>
          <w:rFonts w:ascii="Times New Roman" w:hAnsi="Times New Roman"/>
          <w:sz w:val="20"/>
          <w:szCs w:val="20"/>
        </w:rPr>
        <w:t>рания Нижегородской области от 17.</w:t>
      </w:r>
      <w:r w:rsidR="0041742F" w:rsidRPr="0041742F">
        <w:rPr>
          <w:noProof/>
        </w:rPr>
        <w:t xml:space="preserve"> </w:t>
      </w:r>
      <w:r w:rsidR="008A576F" w:rsidRPr="008A576F">
        <w:rPr>
          <w:rFonts w:ascii="Times New Roman" w:hAnsi="Times New Roman"/>
          <w:sz w:val="20"/>
          <w:szCs w:val="20"/>
        </w:rPr>
        <w:t xml:space="preserve">10.1995 года № 180 скит </w:t>
      </w:r>
      <w:proofErr w:type="spellStart"/>
      <w:r w:rsidR="008A576F" w:rsidRPr="008A576F">
        <w:rPr>
          <w:rFonts w:ascii="Times New Roman" w:hAnsi="Times New Roman"/>
          <w:sz w:val="20"/>
          <w:szCs w:val="20"/>
        </w:rPr>
        <w:t>Смольяны</w:t>
      </w:r>
      <w:proofErr w:type="spellEnd"/>
      <w:r w:rsidR="008A576F" w:rsidRPr="008A576F">
        <w:rPr>
          <w:rFonts w:ascii="Times New Roman" w:hAnsi="Times New Roman"/>
          <w:sz w:val="20"/>
          <w:szCs w:val="20"/>
        </w:rPr>
        <w:t>, как и многие  другие святыни, был объявлен памятником  истории областного значения.</w:t>
      </w:r>
    </w:p>
    <w:p w:rsidR="008A576F" w:rsidRPr="008A576F" w:rsidRDefault="008A576F" w:rsidP="0034435A">
      <w:pPr>
        <w:spacing w:after="0" w:line="240" w:lineRule="auto"/>
        <w:rPr>
          <w:rFonts w:ascii="Verdana" w:hAnsi="Verdana"/>
          <w:sz w:val="20"/>
          <w:szCs w:val="20"/>
        </w:rPr>
      </w:pPr>
      <w:r w:rsidRPr="008A576F">
        <w:rPr>
          <w:rFonts w:ascii="Times New Roman" w:hAnsi="Times New Roman"/>
          <w:sz w:val="20"/>
          <w:szCs w:val="20"/>
        </w:rPr>
        <w:t>         В выступлении студентки прозвучали слова:</w:t>
      </w:r>
      <w:r>
        <w:rPr>
          <w:rFonts w:ascii="Times New Roman" w:hAnsi="Times New Roman"/>
          <w:sz w:val="20"/>
          <w:szCs w:val="20"/>
        </w:rPr>
        <w:t xml:space="preserve"> </w:t>
      </w:r>
      <w:r w:rsidRPr="008A576F">
        <w:rPr>
          <w:rFonts w:ascii="Times New Roman" w:hAnsi="Times New Roman"/>
          <w:sz w:val="20"/>
          <w:szCs w:val="20"/>
        </w:rPr>
        <w:t>"Собирая материал для этого реферата, я хотела бы сохранить память народну</w:t>
      </w:r>
      <w:r w:rsidR="00D30DD0">
        <w:rPr>
          <w:rFonts w:ascii="Times New Roman" w:hAnsi="Times New Roman"/>
          <w:sz w:val="20"/>
          <w:szCs w:val="20"/>
        </w:rPr>
        <w:t>ю, пока она еще есть, пока живы люди, которые помнят названия эти, </w:t>
      </w:r>
      <w:r w:rsidRPr="008A576F">
        <w:rPr>
          <w:rFonts w:ascii="Times New Roman" w:hAnsi="Times New Roman"/>
          <w:sz w:val="20"/>
          <w:szCs w:val="20"/>
        </w:rPr>
        <w:t>урочища, дороги.</w:t>
      </w:r>
    </w:p>
    <w:p w:rsidR="008A576F" w:rsidRPr="008A576F" w:rsidRDefault="008A576F" w:rsidP="0034435A">
      <w:pPr>
        <w:spacing w:after="0" w:line="240" w:lineRule="auto"/>
        <w:rPr>
          <w:rFonts w:ascii="Verdana" w:hAnsi="Verdana"/>
          <w:sz w:val="20"/>
          <w:szCs w:val="20"/>
        </w:rPr>
      </w:pPr>
      <w:r w:rsidRPr="008A576F">
        <w:rPr>
          <w:rFonts w:ascii="Times New Roman" w:hAnsi="Times New Roman"/>
          <w:sz w:val="20"/>
          <w:szCs w:val="20"/>
        </w:rPr>
        <w:t>         Это наш долг, перед теми, кто захоронен  в этих ме</w:t>
      </w:r>
      <w:r w:rsidRPr="008A576F">
        <w:rPr>
          <w:rFonts w:ascii="Times New Roman" w:hAnsi="Times New Roman"/>
          <w:sz w:val="20"/>
          <w:szCs w:val="20"/>
        </w:rPr>
        <w:t>с</w:t>
      </w:r>
      <w:r w:rsidRPr="008A576F">
        <w:rPr>
          <w:rFonts w:ascii="Times New Roman" w:hAnsi="Times New Roman"/>
          <w:sz w:val="20"/>
          <w:szCs w:val="20"/>
        </w:rPr>
        <w:t>тах, перед моими предками, боровшимся за свою веру, со</w:t>
      </w:r>
      <w:r w:rsidRPr="008A576F">
        <w:rPr>
          <w:rFonts w:ascii="Times New Roman" w:hAnsi="Times New Roman"/>
          <w:sz w:val="20"/>
          <w:szCs w:val="20"/>
        </w:rPr>
        <w:t>з</w:t>
      </w:r>
      <w:r w:rsidRPr="008A576F">
        <w:rPr>
          <w:rFonts w:ascii="Times New Roman" w:hAnsi="Times New Roman"/>
          <w:sz w:val="20"/>
          <w:szCs w:val="20"/>
        </w:rPr>
        <w:t xml:space="preserve">дававшими церкви, </w:t>
      </w:r>
      <w:proofErr w:type="spellStart"/>
      <w:r w:rsidRPr="008A576F">
        <w:rPr>
          <w:rFonts w:ascii="Times New Roman" w:hAnsi="Times New Roman"/>
          <w:sz w:val="20"/>
          <w:szCs w:val="20"/>
        </w:rPr>
        <w:t>молебные</w:t>
      </w:r>
      <w:proofErr w:type="spellEnd"/>
      <w:r w:rsidRPr="008A576F">
        <w:rPr>
          <w:rFonts w:ascii="Times New Roman" w:hAnsi="Times New Roman"/>
          <w:sz w:val="20"/>
          <w:szCs w:val="20"/>
        </w:rPr>
        <w:t xml:space="preserve"> дома, ставившими часовни.</w:t>
      </w:r>
    </w:p>
    <w:p w:rsidR="00D30DD0" w:rsidRDefault="007F1E01" w:rsidP="0034435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F1E01">
        <w:rPr>
          <w:rFonts w:asciiTheme="minorHAnsi" w:hAnsiTheme="minorHAnsi"/>
          <w:noProof/>
          <w:sz w:val="20"/>
          <w:szCs w:val="20"/>
        </w:rPr>
        <w:pict>
          <v:shape id="_x0000_s1045" type="#_x0000_t136" style="position:absolute;margin-left:3.65pt;margin-top:62pt;width:183.65pt;height:39pt;z-index:251710464" fillcolor="#900" strokecolor="#c00000" strokeweight="1pt">
            <v:fill color2="fill darken(118)" recolor="t" rotate="t" method="linear sigma" focus="50%" type="gradient"/>
            <v:shadow on="t" color="#99f" offset="3pt"/>
            <v:textpath style="font-family:&quot;Arial Black&quot;;v-text-kern:t" trim="t" fitpath="t" string="Вакцина от гриппа. &#10;Её плюсы и минусы"/>
            <w10:wrap type="square"/>
          </v:shape>
        </w:pict>
      </w:r>
      <w:r w:rsidR="00D30DD0">
        <w:rPr>
          <w:rFonts w:ascii="Times New Roman" w:hAnsi="Times New Roman"/>
          <w:sz w:val="20"/>
          <w:szCs w:val="20"/>
        </w:rPr>
        <w:t xml:space="preserve">         Мы </w:t>
      </w:r>
      <w:r w:rsidR="008A576F" w:rsidRPr="008A576F">
        <w:rPr>
          <w:rFonts w:ascii="Times New Roman" w:hAnsi="Times New Roman"/>
          <w:sz w:val="20"/>
          <w:szCs w:val="20"/>
        </w:rPr>
        <w:t>не сами по себе, а незримыми нитями с</w:t>
      </w:r>
      <w:r w:rsidR="00D30DD0">
        <w:rPr>
          <w:rFonts w:ascii="Times New Roman" w:hAnsi="Times New Roman"/>
          <w:sz w:val="20"/>
          <w:szCs w:val="20"/>
        </w:rPr>
        <w:t>вязаны с прошлыми поколениями - с</w:t>
      </w:r>
      <w:r w:rsidR="008A576F" w:rsidRPr="008A576F">
        <w:rPr>
          <w:rFonts w:ascii="Times New Roman" w:hAnsi="Times New Roman"/>
          <w:sz w:val="20"/>
          <w:szCs w:val="20"/>
        </w:rPr>
        <w:t xml:space="preserve"> родителями, с родителями род</w:t>
      </w:r>
      <w:r w:rsidR="008A576F" w:rsidRPr="008A576F">
        <w:rPr>
          <w:rFonts w:ascii="Times New Roman" w:hAnsi="Times New Roman"/>
          <w:sz w:val="20"/>
          <w:szCs w:val="20"/>
        </w:rPr>
        <w:t>и</w:t>
      </w:r>
      <w:r w:rsidR="008A576F" w:rsidRPr="008A576F">
        <w:rPr>
          <w:rFonts w:ascii="Times New Roman" w:hAnsi="Times New Roman"/>
          <w:sz w:val="20"/>
          <w:szCs w:val="20"/>
        </w:rPr>
        <w:t>телей и дальше, в глубь веков. И оттого, как мы живем сег</w:t>
      </w:r>
      <w:r w:rsidR="008A576F" w:rsidRPr="008A576F">
        <w:rPr>
          <w:rFonts w:ascii="Times New Roman" w:hAnsi="Times New Roman"/>
          <w:sz w:val="20"/>
          <w:szCs w:val="20"/>
        </w:rPr>
        <w:t>о</w:t>
      </w:r>
      <w:r w:rsidR="008A576F" w:rsidRPr="008A576F">
        <w:rPr>
          <w:rFonts w:ascii="Times New Roman" w:hAnsi="Times New Roman"/>
          <w:sz w:val="20"/>
          <w:szCs w:val="20"/>
        </w:rPr>
        <w:t>дня, зависит чья-то судьба в далеком будущем".</w:t>
      </w:r>
    </w:p>
    <w:p w:rsidR="000E56E5" w:rsidRDefault="00D30DD0" w:rsidP="000E56E5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D30DD0">
        <w:rPr>
          <w:rFonts w:ascii="Times New Roman" w:hAnsi="Times New Roman"/>
          <w:sz w:val="20"/>
          <w:szCs w:val="20"/>
        </w:rPr>
        <w:t>Вы с этим согласны?</w:t>
      </w:r>
    </w:p>
    <w:p w:rsidR="00E72306" w:rsidRDefault="000E56E5" w:rsidP="00E72306">
      <w:pPr>
        <w:spacing w:after="0" w:line="240" w:lineRule="auto"/>
        <w:ind w:firstLine="425"/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</w:pP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Вакцин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а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ция от гриппа не входит в перечень </w:t>
      </w:r>
      <w:proofErr w:type="gramStart"/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об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я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за</w:t>
      </w:r>
      <w:r w:rsidR="00E72306"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тел</w:t>
      </w:r>
      <w:r w:rsidR="00E72306"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ь</w:t>
      </w:r>
      <w:r w:rsidR="00E72306"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ных</w:t>
      </w:r>
      <w:proofErr w:type="gramEnd"/>
      <w:r w:rsidR="00E72306"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, но Всемирная организация здравоохранения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прививаться от гриппа </w:t>
      </w:r>
      <w:r w:rsidRPr="006A4DFA">
        <w:rPr>
          <w:rFonts w:asciiTheme="minorHAnsi" w:hAnsiTheme="minorHAnsi" w:cs="Arial"/>
          <w:b/>
          <w:color w:val="000000"/>
          <w:sz w:val="20"/>
          <w:szCs w:val="20"/>
          <w:shd w:val="clear" w:color="auto" w:fill="FFFFFF"/>
        </w:rPr>
        <w:t>настойчиво рекомендует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.</w:t>
      </w:r>
      <w:r w:rsid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E72306" w:rsidRDefault="000E56E5" w:rsidP="00E72306">
      <w:pPr>
        <w:spacing w:after="0" w:line="240" w:lineRule="auto"/>
        <w:ind w:firstLine="425"/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</w:pP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Конечно, подхватить вирус гриппа можно в любой м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о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мент, однако вспышка инфекции в России характерна в п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е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риод с октября по май. Но о прививках и о самом гриппе мы, как правило, начинаем размышлять уже во время эпид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е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lastRenderedPageBreak/>
        <w:t>мии, когда вакци</w:t>
      </w:r>
      <w:r w:rsid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ну делать уже поздно.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На то есть две пр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и</w:t>
      </w:r>
      <w:r w:rsidRP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чи</w:t>
      </w:r>
      <w:r w:rsidR="00E7230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ны:</w:t>
      </w:r>
    </w:p>
    <w:p w:rsidR="00E72306" w:rsidRPr="00E72306" w:rsidRDefault="00E72306" w:rsidP="00E72306">
      <w:pPr>
        <w:pStyle w:val="a6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cs="Arial"/>
          <w:color w:val="000000"/>
          <w:sz w:val="20"/>
          <w:szCs w:val="20"/>
          <w:shd w:val="clear" w:color="auto" w:fill="FFFFFF"/>
        </w:rPr>
      </w:pPr>
      <w:r w:rsidRPr="00E72306">
        <w:rPr>
          <w:rFonts w:cs="Arial"/>
          <w:color w:val="000000"/>
          <w:sz w:val="20"/>
          <w:szCs w:val="20"/>
          <w:shd w:val="clear" w:color="auto" w:fill="FFFFFF"/>
        </w:rPr>
        <w:t>И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ммунитет к вирусу вырабатывается не сразу, а только через 10−14 дней после п</w:t>
      </w:r>
      <w:r w:rsidR="005744BD">
        <w:rPr>
          <w:rFonts w:cs="Arial"/>
          <w:color w:val="000000"/>
          <w:sz w:val="20"/>
          <w:szCs w:val="20"/>
          <w:shd w:val="clear" w:color="auto" w:fill="FFFFFF"/>
        </w:rPr>
        <w:t>рививки.</w:t>
      </w:r>
    </w:p>
    <w:p w:rsidR="006A4DFA" w:rsidRPr="006A4DFA" w:rsidRDefault="00E72306" w:rsidP="00E72306">
      <w:pPr>
        <w:pStyle w:val="a6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E72306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223520</wp:posOffset>
            </wp:positionV>
            <wp:extent cx="1171575" cy="825500"/>
            <wp:effectExtent l="0" t="0" r="0" b="0"/>
            <wp:wrapSquare wrapText="bothSides"/>
            <wp:docPr id="42" name="Рисунок 42" descr="http://shkolazhizni.ru/img/content/i136/136943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zhizni.ru/img/content/i136/136943_o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color w:val="000000"/>
          <w:sz w:val="20"/>
          <w:szCs w:val="20"/>
          <w:shd w:val="clear" w:color="auto" w:fill="FFFFFF"/>
        </w:rPr>
        <w:t>В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о время эпидемии вирус буквально витает</w:t>
      </w:r>
      <w:r w:rsidR="005744BD" w:rsidRPr="005744BD">
        <w:rPr>
          <w:rFonts w:cs="Arial"/>
          <w:color w:val="000000"/>
          <w:sz w:val="20"/>
          <w:szCs w:val="20"/>
          <w:shd w:val="clear" w:color="auto" w:fill="FFFFFF"/>
        </w:rPr>
        <w:t xml:space="preserve"> </w:t>
      </w:r>
      <w:r w:rsidR="005744BD" w:rsidRPr="00E72306">
        <w:rPr>
          <w:rFonts w:cs="Arial"/>
          <w:color w:val="000000"/>
          <w:sz w:val="20"/>
          <w:szCs w:val="20"/>
          <w:shd w:val="clear" w:color="auto" w:fill="FFFFFF"/>
        </w:rPr>
        <w:t>вокруг нас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, и концентрация возбудителя гриппа в воздухе может суммироваться с во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з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будителем в вакцине, если вы ее н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е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давно сделали. В результате вы заб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о</w:t>
      </w:r>
      <w:r w:rsidR="000E56E5" w:rsidRPr="00E72306">
        <w:rPr>
          <w:rFonts w:cs="Arial"/>
          <w:color w:val="000000"/>
          <w:sz w:val="20"/>
          <w:szCs w:val="20"/>
          <w:shd w:val="clear" w:color="auto" w:fill="FFFFFF"/>
        </w:rPr>
        <w:t>леете.</w:t>
      </w:r>
    </w:p>
    <w:p w:rsidR="006A4DFA" w:rsidRPr="00DA47C6" w:rsidRDefault="00DA47C6" w:rsidP="00DA47C6">
      <w:pPr>
        <w:tabs>
          <w:tab w:val="left" w:pos="284"/>
        </w:tabs>
        <w:spacing w:after="0" w:line="240" w:lineRule="auto"/>
        <w:ind w:firstLine="426"/>
        <w:rPr>
          <w:rFonts w:cs="Arial"/>
          <w:b/>
          <w:color w:val="000000"/>
          <w:sz w:val="20"/>
          <w:szCs w:val="20"/>
        </w:rPr>
      </w:pPr>
      <w:r w:rsidRPr="00DA47C6">
        <w:rPr>
          <w:rFonts w:cs="Arial"/>
          <w:b/>
          <w:color w:val="000000"/>
          <w:sz w:val="20"/>
          <w:szCs w:val="20"/>
        </w:rPr>
        <w:t>Минусы вакцинации:</w:t>
      </w:r>
    </w:p>
    <w:p w:rsidR="00CF24E3" w:rsidRPr="00CF24E3" w:rsidRDefault="00DA47C6" w:rsidP="00CF24E3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cs="Arial"/>
          <w:color w:val="000000"/>
          <w:sz w:val="20"/>
          <w:szCs w:val="20"/>
        </w:rPr>
      </w:pPr>
      <w:r w:rsidRPr="00CF24E3">
        <w:rPr>
          <w:rFonts w:cs="Arial"/>
          <w:color w:val="000000"/>
          <w:sz w:val="20"/>
          <w:szCs w:val="20"/>
          <w:shd w:val="clear" w:color="auto" w:fill="FFFFFF"/>
        </w:rPr>
        <w:t xml:space="preserve">Вакцинация не дает абсолютных гарантий, что гриппа удастся избежать, а прививки от гриппа действуют только 1 год. </w:t>
      </w:r>
      <w:r w:rsidR="00CF24E3" w:rsidRPr="00CF24E3">
        <w:rPr>
          <w:rFonts w:cs="Arial"/>
          <w:color w:val="000000"/>
          <w:sz w:val="20"/>
          <w:szCs w:val="20"/>
          <w:shd w:val="clear" w:color="auto" w:fill="FFFFFF"/>
        </w:rPr>
        <w:t>Э</w:t>
      </w:r>
      <w:r w:rsidRPr="00CF24E3">
        <w:rPr>
          <w:rFonts w:cs="Arial"/>
          <w:color w:val="000000"/>
          <w:sz w:val="20"/>
          <w:szCs w:val="20"/>
          <w:shd w:val="clear" w:color="auto" w:fill="FFFFFF"/>
        </w:rPr>
        <w:t xml:space="preserve">ффективность прививки от гриппа составляет 75−90%. К тому же вирус гриппа постоянно мутирует. ВОЗ заранее прогнозирует типичные свойства вирусов гриппа и вносит изменения в состав вакцин, поэтому прививки полагается делать каждый год. </w:t>
      </w:r>
    </w:p>
    <w:p w:rsidR="005744BD" w:rsidRPr="005744BD" w:rsidRDefault="00DA47C6" w:rsidP="006A4DFA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cs="Arial"/>
          <w:color w:val="000000"/>
          <w:sz w:val="20"/>
          <w:szCs w:val="20"/>
        </w:rPr>
      </w:pPr>
      <w:r w:rsidRPr="00CF24E3">
        <w:rPr>
          <w:rFonts w:cs="Arial"/>
          <w:color w:val="000000"/>
          <w:sz w:val="20"/>
          <w:szCs w:val="20"/>
          <w:shd w:val="clear" w:color="auto" w:fill="FFFFFF"/>
        </w:rPr>
        <w:t>Не стоит забывать и о том, что вакцинация против гриппа подходит не всем. Если у в</w:t>
      </w:r>
      <w:r w:rsidR="00CF24E3" w:rsidRPr="00CF24E3">
        <w:rPr>
          <w:rFonts w:cs="Arial"/>
          <w:color w:val="000000"/>
          <w:sz w:val="20"/>
          <w:szCs w:val="20"/>
          <w:shd w:val="clear" w:color="auto" w:fill="FFFFFF"/>
        </w:rPr>
        <w:t>ас аллергия на куриный белок,</w:t>
      </w:r>
      <w:r w:rsidRPr="00CF24E3">
        <w:rPr>
          <w:rFonts w:cs="Arial"/>
          <w:color w:val="000000"/>
          <w:sz w:val="20"/>
          <w:szCs w:val="20"/>
          <w:shd w:val="clear" w:color="auto" w:fill="FFFFFF"/>
        </w:rPr>
        <w:t xml:space="preserve"> вам прививка от гриппа противопоказана. Не сле</w:t>
      </w:r>
      <w:r w:rsidR="00CF24E3" w:rsidRPr="00CF24E3">
        <w:rPr>
          <w:rFonts w:cs="Arial"/>
          <w:color w:val="000000"/>
          <w:sz w:val="20"/>
          <w:szCs w:val="20"/>
          <w:shd w:val="clear" w:color="auto" w:fill="FFFFFF"/>
        </w:rPr>
        <w:t>дует</w:t>
      </w:r>
      <w:r w:rsidRPr="00CF24E3">
        <w:rPr>
          <w:rFonts w:cs="Arial"/>
          <w:color w:val="000000"/>
          <w:sz w:val="20"/>
          <w:szCs w:val="20"/>
          <w:shd w:val="clear" w:color="auto" w:fill="FFFFFF"/>
        </w:rPr>
        <w:t xml:space="preserve"> делать прививку, если вы уже простудились или у вас была сильная реакция на предыдущее введение вакцины</w:t>
      </w:r>
      <w:r w:rsidRPr="00CF24E3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194545" w:rsidRDefault="005744BD" w:rsidP="00194545">
      <w:pPr>
        <w:pStyle w:val="a6"/>
        <w:tabs>
          <w:tab w:val="left" w:pos="284"/>
        </w:tabs>
        <w:spacing w:after="0" w:line="240" w:lineRule="auto"/>
        <w:ind w:left="0" w:firstLine="426"/>
        <w:rPr>
          <w:rFonts w:cs="Arial"/>
          <w:color w:val="000000"/>
          <w:sz w:val="20"/>
          <w:szCs w:val="20"/>
          <w:shd w:val="clear" w:color="auto" w:fill="FFFFFF"/>
        </w:rPr>
      </w:pPr>
      <w:r w:rsidRPr="005744BD">
        <w:rPr>
          <w:rFonts w:cs="Arial"/>
          <w:b/>
          <w:color w:val="000000"/>
          <w:sz w:val="20"/>
          <w:szCs w:val="20"/>
          <w:shd w:val="clear" w:color="auto" w:fill="FFFFFF"/>
        </w:rPr>
        <w:t>Плюсы вакцинации:</w:t>
      </w:r>
      <w:r w:rsidR="00DA47C6" w:rsidRPr="005744BD">
        <w:rPr>
          <w:rFonts w:cs="Arial"/>
          <w:b/>
          <w:color w:val="000000"/>
          <w:sz w:val="20"/>
          <w:szCs w:val="20"/>
        </w:rPr>
        <w:br/>
      </w:r>
      <w:r w:rsidR="00194545">
        <w:rPr>
          <w:rFonts w:cs="Arial"/>
          <w:color w:val="000000"/>
          <w:sz w:val="20"/>
          <w:szCs w:val="20"/>
          <w:shd w:val="clear" w:color="auto" w:fill="FFFFFF"/>
        </w:rPr>
        <w:t xml:space="preserve">1. </w:t>
      </w:r>
      <w:r>
        <w:rPr>
          <w:rFonts w:cs="Arial"/>
          <w:color w:val="000000"/>
          <w:sz w:val="20"/>
          <w:szCs w:val="20"/>
          <w:shd w:val="clear" w:color="auto" w:fill="FFFFFF"/>
        </w:rPr>
        <w:t>Вырабатывается с</w:t>
      </w:r>
      <w:r w:rsidRPr="005744BD">
        <w:rPr>
          <w:rFonts w:cs="Arial"/>
          <w:color w:val="000000"/>
          <w:sz w:val="20"/>
          <w:szCs w:val="20"/>
          <w:shd w:val="clear" w:color="auto" w:fill="FFFFFF"/>
        </w:rPr>
        <w:t>пецифический иммунитет к ви</w:t>
      </w:r>
      <w:r>
        <w:rPr>
          <w:rFonts w:cs="Arial"/>
          <w:color w:val="000000"/>
          <w:sz w:val="20"/>
          <w:szCs w:val="20"/>
          <w:shd w:val="clear" w:color="auto" w:fill="FFFFFF"/>
        </w:rPr>
        <w:t>русу гриппа</w:t>
      </w:r>
      <w:r w:rsidRPr="005744BD">
        <w:rPr>
          <w:rFonts w:cs="Arial"/>
          <w:color w:val="000000"/>
          <w:sz w:val="20"/>
          <w:szCs w:val="20"/>
          <w:shd w:val="clear" w:color="auto" w:fill="FFFFFF"/>
        </w:rPr>
        <w:t>, причем организм становится защищенным не тол</w:t>
      </w:r>
      <w:r w:rsidRPr="005744BD">
        <w:rPr>
          <w:rFonts w:cs="Arial"/>
          <w:color w:val="000000"/>
          <w:sz w:val="20"/>
          <w:szCs w:val="20"/>
          <w:shd w:val="clear" w:color="auto" w:fill="FFFFFF"/>
        </w:rPr>
        <w:t>ь</w:t>
      </w:r>
      <w:r w:rsidRPr="005744BD">
        <w:rPr>
          <w:rFonts w:cs="Arial"/>
          <w:color w:val="000000"/>
          <w:sz w:val="20"/>
          <w:szCs w:val="20"/>
          <w:shd w:val="clear" w:color="auto" w:fill="FFFFFF"/>
        </w:rPr>
        <w:t>ко от самого заболевания, но и от его осложнений. После</w:t>
      </w:r>
      <w:r w:rsidRPr="005744BD">
        <w:rPr>
          <w:rFonts w:cs="Arial"/>
          <w:color w:val="000000"/>
          <w:sz w:val="20"/>
          <w:szCs w:val="20"/>
          <w:shd w:val="clear" w:color="auto" w:fill="FFFFFF"/>
        </w:rPr>
        <w:t>д</w:t>
      </w:r>
      <w:r w:rsidRPr="005744BD">
        <w:rPr>
          <w:rFonts w:cs="Arial"/>
          <w:color w:val="000000"/>
          <w:sz w:val="20"/>
          <w:szCs w:val="20"/>
          <w:shd w:val="clear" w:color="auto" w:fill="FFFFFF"/>
        </w:rPr>
        <w:t>ние, кстати, гораздо опаснее самого течения гриппа</w:t>
      </w:r>
      <w:r w:rsidR="00194545">
        <w:rPr>
          <w:rFonts w:cs="Arial"/>
          <w:color w:val="000000"/>
          <w:sz w:val="20"/>
          <w:szCs w:val="20"/>
          <w:shd w:val="clear" w:color="auto" w:fill="FFFFFF"/>
        </w:rPr>
        <w:t>.</w:t>
      </w:r>
    </w:p>
    <w:p w:rsidR="00A26AA8" w:rsidRDefault="006B2564" w:rsidP="00465732">
      <w:pPr>
        <w:pStyle w:val="a6"/>
        <w:tabs>
          <w:tab w:val="left" w:pos="284"/>
        </w:tabs>
        <w:spacing w:after="0" w:line="240" w:lineRule="auto"/>
        <w:ind w:left="0"/>
        <w:rPr>
          <w:rFonts w:ascii="Arial Narrow" w:hAnsi="Arial Narrow"/>
          <w:b/>
          <w:color w:val="244061" w:themeColor="accent1" w:themeShade="80"/>
          <w:sz w:val="24"/>
          <w:szCs w:val="24"/>
        </w:rPr>
      </w:pPr>
      <w:r>
        <w:rPr>
          <w:rFonts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1500505</wp:posOffset>
            </wp:positionV>
            <wp:extent cx="504825" cy="476250"/>
            <wp:effectExtent l="0" t="0" r="28575" b="0"/>
            <wp:wrapSquare wrapText="bothSides"/>
            <wp:docPr id="51" name="Рисунок 1" descr="Осенн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сенний лист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 rot="18503691"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1778635</wp:posOffset>
            </wp:positionV>
            <wp:extent cx="457200" cy="466725"/>
            <wp:effectExtent l="0" t="0" r="57150" b="0"/>
            <wp:wrapSquare wrapText="bothSides"/>
            <wp:docPr id="46" name="Рисунок 2" descr="Осенн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сенний лист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 rot="3441389"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1638935</wp:posOffset>
            </wp:positionV>
            <wp:extent cx="504825" cy="476250"/>
            <wp:effectExtent l="0" t="19050" r="9525" b="0"/>
            <wp:wrapSquare wrapText="bothSides"/>
            <wp:docPr id="47" name="Рисунок 1" descr="Осенн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сенний лист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 rot="688216"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1692910</wp:posOffset>
            </wp:positionV>
            <wp:extent cx="457200" cy="466725"/>
            <wp:effectExtent l="0" t="0" r="57150" b="0"/>
            <wp:wrapSquare wrapText="bothSides"/>
            <wp:docPr id="45" name="Рисунок 2" descr="Осенн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сенний лист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 rot="3441389"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1612265</wp:posOffset>
            </wp:positionV>
            <wp:extent cx="504825" cy="476250"/>
            <wp:effectExtent l="0" t="0" r="47625" b="0"/>
            <wp:wrapSquare wrapText="bothSides"/>
            <wp:docPr id="44" name="Рисунок 1" descr="Осенн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сенний лист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 rot="-975239"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545">
        <w:rPr>
          <w:rFonts w:cs="Arial"/>
          <w:color w:val="000000"/>
          <w:sz w:val="20"/>
          <w:szCs w:val="20"/>
          <w:shd w:val="clear" w:color="auto" w:fill="FFFFFF"/>
        </w:rPr>
        <w:t xml:space="preserve">2. </w:t>
      </w:r>
      <w:r w:rsidR="00194545" w:rsidRPr="00194545">
        <w:rPr>
          <w:rFonts w:cs="Arial"/>
          <w:color w:val="000000"/>
          <w:sz w:val="20"/>
          <w:szCs w:val="20"/>
          <w:shd w:val="clear" w:color="auto" w:fill="FFFFFF"/>
        </w:rPr>
        <w:t>Современные вакцины против гриппа содержат не один, а три возбудителя — для того, чтобы предупредить заболев</w:t>
      </w:r>
      <w:r w:rsidR="00194545" w:rsidRPr="00194545">
        <w:rPr>
          <w:rFonts w:cs="Arial"/>
          <w:color w:val="000000"/>
          <w:sz w:val="20"/>
          <w:szCs w:val="20"/>
          <w:shd w:val="clear" w:color="auto" w:fill="FFFFFF"/>
        </w:rPr>
        <w:t>а</w:t>
      </w:r>
      <w:r w:rsidR="00194545" w:rsidRPr="00194545">
        <w:rPr>
          <w:rFonts w:cs="Arial"/>
          <w:color w:val="000000"/>
          <w:sz w:val="20"/>
          <w:szCs w:val="20"/>
          <w:shd w:val="clear" w:color="auto" w:fill="FFFFFF"/>
        </w:rPr>
        <w:t xml:space="preserve">ние и в первую, и во вторую волну эпидемии. </w:t>
      </w:r>
      <w:r w:rsidR="00194545" w:rsidRPr="00194545">
        <w:rPr>
          <w:rFonts w:cs="Arial"/>
          <w:color w:val="000000"/>
          <w:sz w:val="20"/>
          <w:szCs w:val="20"/>
        </w:rPr>
        <w:br/>
      </w:r>
      <w:r w:rsidR="005744BD">
        <w:rPr>
          <w:rFonts w:cs="Arial"/>
          <w:color w:val="000000"/>
          <w:sz w:val="20"/>
          <w:szCs w:val="20"/>
          <w:shd w:val="clear" w:color="auto" w:fill="FFFFFF"/>
        </w:rPr>
        <w:t xml:space="preserve">      </w:t>
      </w:r>
      <w:r w:rsidR="005744BD" w:rsidRPr="005744BD">
        <w:rPr>
          <w:rFonts w:cs="Arial"/>
          <w:color w:val="000000"/>
          <w:sz w:val="20"/>
          <w:szCs w:val="20"/>
          <w:shd w:val="clear" w:color="auto" w:fill="FFFFFF"/>
        </w:rPr>
        <w:t>Делать прививку от гриппа или нет — решать вам. В л</w:t>
      </w:r>
      <w:r w:rsidR="005744BD" w:rsidRPr="005744BD">
        <w:rPr>
          <w:rFonts w:cs="Arial"/>
          <w:color w:val="000000"/>
          <w:sz w:val="20"/>
          <w:szCs w:val="20"/>
          <w:shd w:val="clear" w:color="auto" w:fill="FFFFFF"/>
        </w:rPr>
        <w:t>ю</w:t>
      </w:r>
      <w:r w:rsidR="005744BD" w:rsidRPr="005744BD">
        <w:rPr>
          <w:rFonts w:cs="Arial"/>
          <w:color w:val="000000"/>
          <w:sz w:val="20"/>
          <w:szCs w:val="20"/>
          <w:shd w:val="clear" w:color="auto" w:fill="FFFFFF"/>
        </w:rPr>
        <w:t>бом случае будет не лишним повысить иммунитет с пом</w:t>
      </w:r>
      <w:r w:rsidR="005744BD" w:rsidRPr="005744BD">
        <w:rPr>
          <w:rFonts w:cs="Arial"/>
          <w:color w:val="000000"/>
          <w:sz w:val="20"/>
          <w:szCs w:val="20"/>
          <w:shd w:val="clear" w:color="auto" w:fill="FFFFFF"/>
        </w:rPr>
        <w:t>о</w:t>
      </w:r>
      <w:r w:rsidR="005744BD" w:rsidRPr="005744BD">
        <w:rPr>
          <w:rFonts w:cs="Arial"/>
          <w:color w:val="000000"/>
          <w:sz w:val="20"/>
          <w:szCs w:val="20"/>
          <w:shd w:val="clear" w:color="auto" w:fill="FFFFFF"/>
        </w:rPr>
        <w:t>щью других средств — витаминов, свежих овощей и фру</w:t>
      </w:r>
      <w:r w:rsidR="005744BD" w:rsidRPr="005744BD">
        <w:rPr>
          <w:rFonts w:cs="Arial"/>
          <w:color w:val="000000"/>
          <w:sz w:val="20"/>
          <w:szCs w:val="20"/>
          <w:shd w:val="clear" w:color="auto" w:fill="FFFFFF"/>
        </w:rPr>
        <w:t>к</w:t>
      </w:r>
      <w:r w:rsidR="005744BD" w:rsidRPr="005744BD">
        <w:rPr>
          <w:rFonts w:cs="Arial"/>
          <w:color w:val="000000"/>
          <w:sz w:val="20"/>
          <w:szCs w:val="20"/>
          <w:shd w:val="clear" w:color="auto" w:fill="FFFFFF"/>
        </w:rPr>
        <w:t>тов. Высыпайтесь, больше гуляйте пешком, занимайтесь спортом. Старайтесь не переутомляться и избегать стрессов. Мы все это знаем, но не всегда со</w:t>
      </w:r>
      <w:r w:rsidR="005744BD">
        <w:rPr>
          <w:rFonts w:cs="Arial"/>
          <w:color w:val="000000"/>
          <w:sz w:val="20"/>
          <w:szCs w:val="20"/>
          <w:shd w:val="clear" w:color="auto" w:fill="FFFFFF"/>
        </w:rPr>
        <w:t>блюдаем! Будьте здор</w:t>
      </w:r>
      <w:r w:rsidR="005744BD">
        <w:rPr>
          <w:rFonts w:cs="Arial"/>
          <w:color w:val="000000"/>
          <w:sz w:val="20"/>
          <w:szCs w:val="20"/>
          <w:shd w:val="clear" w:color="auto" w:fill="FFFFFF"/>
        </w:rPr>
        <w:t>о</w:t>
      </w:r>
      <w:r w:rsidR="005744BD">
        <w:rPr>
          <w:rFonts w:cs="Arial"/>
          <w:color w:val="000000"/>
          <w:sz w:val="20"/>
          <w:szCs w:val="20"/>
          <w:shd w:val="clear" w:color="auto" w:fill="FFFFFF"/>
        </w:rPr>
        <w:t>вы!</w:t>
      </w:r>
      <w:r w:rsidR="00465732">
        <w:rPr>
          <w:rFonts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</w:t>
      </w:r>
      <w:proofErr w:type="spellStart"/>
      <w:r w:rsidR="00194545" w:rsidRPr="00194545">
        <w:rPr>
          <w:rFonts w:ascii="Monotype Corsiva" w:hAnsi="Monotype Corsiva" w:cs="Arial"/>
          <w:color w:val="000000"/>
          <w:shd w:val="clear" w:color="auto" w:fill="FFFFFF"/>
        </w:rPr>
        <w:t>И.М.Масуми</w:t>
      </w:r>
      <w:proofErr w:type="spellEnd"/>
      <w:r w:rsidR="00194545" w:rsidRPr="00194545">
        <w:rPr>
          <w:rFonts w:ascii="Monotype Corsiva" w:hAnsi="Monotype Corsiva" w:cs="Arial"/>
          <w:color w:val="000000"/>
          <w:shd w:val="clear" w:color="auto" w:fill="FFFFFF"/>
        </w:rPr>
        <w:t>, фельдшер</w:t>
      </w:r>
      <w:r w:rsidR="005744BD" w:rsidRPr="00194545">
        <w:rPr>
          <w:rFonts w:ascii="Monotype Corsiva" w:hAnsi="Monotype Corsiva" w:cs="Arial"/>
          <w:color w:val="000000"/>
        </w:rPr>
        <w:br/>
      </w:r>
    </w:p>
    <w:p w:rsidR="00A26AA8" w:rsidRDefault="00A26AA8" w:rsidP="00465732">
      <w:pPr>
        <w:pStyle w:val="a6"/>
        <w:tabs>
          <w:tab w:val="left" w:pos="284"/>
        </w:tabs>
        <w:spacing w:after="0" w:line="240" w:lineRule="auto"/>
        <w:ind w:left="0"/>
        <w:rPr>
          <w:rFonts w:ascii="Arial Narrow" w:hAnsi="Arial Narrow"/>
          <w:b/>
          <w:color w:val="244061" w:themeColor="accent1" w:themeShade="80"/>
          <w:sz w:val="24"/>
          <w:szCs w:val="24"/>
        </w:rPr>
      </w:pPr>
    </w:p>
    <w:p w:rsidR="00A26AA8" w:rsidRDefault="00A26AA8" w:rsidP="00465732">
      <w:pPr>
        <w:pStyle w:val="a6"/>
        <w:tabs>
          <w:tab w:val="left" w:pos="284"/>
        </w:tabs>
        <w:spacing w:after="0" w:line="240" w:lineRule="auto"/>
        <w:ind w:left="0"/>
        <w:rPr>
          <w:rFonts w:ascii="Arial Narrow" w:hAnsi="Arial Narrow"/>
          <w:b/>
          <w:color w:val="244061" w:themeColor="accent1" w:themeShade="80"/>
          <w:sz w:val="24"/>
          <w:szCs w:val="24"/>
        </w:rPr>
      </w:pPr>
    </w:p>
    <w:p w:rsidR="00670ACA" w:rsidRDefault="0061668A" w:rsidP="00465732">
      <w:pPr>
        <w:pStyle w:val="a6"/>
        <w:tabs>
          <w:tab w:val="left" w:pos="284"/>
        </w:tabs>
        <w:spacing w:after="0" w:line="240" w:lineRule="auto"/>
        <w:ind w:left="0"/>
        <w:rPr>
          <w:rFonts w:ascii="Arial Narrow" w:hAnsi="Arial Narrow"/>
          <w:b/>
          <w:color w:val="244061" w:themeColor="accent1" w:themeShade="80"/>
          <w:sz w:val="24"/>
          <w:szCs w:val="24"/>
        </w:rPr>
      </w:pPr>
      <w:r w:rsidRPr="00182B5A">
        <w:rPr>
          <w:rFonts w:ascii="Arial Narrow" w:hAnsi="Arial Narrow"/>
          <w:b/>
          <w:color w:val="244061" w:themeColor="accent1" w:themeShade="80"/>
          <w:sz w:val="24"/>
          <w:szCs w:val="24"/>
        </w:rPr>
        <w:t xml:space="preserve">Уважаемые </w:t>
      </w:r>
    </w:p>
    <w:p w:rsidR="0061668A" w:rsidRPr="00465732" w:rsidRDefault="0061668A" w:rsidP="00465732">
      <w:pPr>
        <w:pStyle w:val="a6"/>
        <w:tabs>
          <w:tab w:val="left" w:pos="284"/>
        </w:tabs>
        <w:spacing w:after="0" w:line="240" w:lineRule="auto"/>
        <w:ind w:left="0"/>
        <w:rPr>
          <w:rFonts w:cs="Arial"/>
          <w:color w:val="000000"/>
          <w:sz w:val="20"/>
          <w:szCs w:val="20"/>
          <w:shd w:val="clear" w:color="auto" w:fill="FFFFFF"/>
        </w:rPr>
      </w:pPr>
      <w:r w:rsidRPr="00182B5A">
        <w:rPr>
          <w:rFonts w:ascii="Arial Narrow" w:hAnsi="Arial Narrow"/>
          <w:b/>
          <w:color w:val="244061" w:themeColor="accent1" w:themeShade="80"/>
          <w:sz w:val="24"/>
          <w:szCs w:val="24"/>
        </w:rPr>
        <w:t xml:space="preserve">преподаватели, мастера </w:t>
      </w:r>
      <w:proofErr w:type="spellStart"/>
      <w:proofErr w:type="gramStart"/>
      <w:r w:rsidRPr="00182B5A">
        <w:rPr>
          <w:rFonts w:ascii="Arial Narrow" w:hAnsi="Arial Narrow"/>
          <w:b/>
          <w:color w:val="244061" w:themeColor="accent1" w:themeShade="80"/>
          <w:sz w:val="24"/>
          <w:szCs w:val="24"/>
        </w:rPr>
        <w:t>п</w:t>
      </w:r>
      <w:proofErr w:type="gramEnd"/>
      <w:r w:rsidRPr="00182B5A">
        <w:rPr>
          <w:rFonts w:ascii="Arial Narrow" w:hAnsi="Arial Narrow"/>
          <w:b/>
          <w:color w:val="244061" w:themeColor="accent1" w:themeShade="80"/>
          <w:sz w:val="24"/>
          <w:szCs w:val="24"/>
        </w:rPr>
        <w:t>\о</w:t>
      </w:r>
      <w:proofErr w:type="spellEnd"/>
      <w:r w:rsidRPr="00182B5A">
        <w:rPr>
          <w:rFonts w:ascii="Arial Narrow" w:hAnsi="Arial Narrow"/>
          <w:b/>
          <w:color w:val="244061" w:themeColor="accent1" w:themeShade="80"/>
          <w:sz w:val="24"/>
          <w:szCs w:val="24"/>
        </w:rPr>
        <w:t xml:space="preserve"> и студенты!</w:t>
      </w:r>
    </w:p>
    <w:p w:rsidR="0061668A" w:rsidRPr="00751914" w:rsidRDefault="00465732" w:rsidP="0061668A">
      <w:pPr>
        <w:spacing w:after="0" w:line="240" w:lineRule="auto"/>
        <w:ind w:firstLine="426"/>
        <w:rPr>
          <w:color w:val="003300"/>
          <w:sz w:val="20"/>
          <w:szCs w:val="20"/>
        </w:rPr>
      </w:pPr>
      <w:r w:rsidRPr="00182B5A">
        <w:rPr>
          <w:rFonts w:ascii="Arial Narrow" w:hAnsi="Arial Narrow" w:cs="Arial"/>
          <w:noProof/>
          <w:color w:val="244061" w:themeColor="accent1" w:themeShade="8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107950</wp:posOffset>
            </wp:positionV>
            <wp:extent cx="1299210" cy="863600"/>
            <wp:effectExtent l="19050" t="0" r="0" b="0"/>
            <wp:wrapSquare wrapText="bothSides"/>
            <wp:docPr id="35" name="preview-image" descr="http://www.f-jam.ru/upload/medialibrary/bf8/bf80dcb8a4bad333525b16dfd9e4a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f-jam.ru/upload/medialibrary/bf8/bf80dcb8a4bad333525b16dfd9e4abe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68A" w:rsidRPr="00751914">
        <w:rPr>
          <w:color w:val="003300"/>
          <w:sz w:val="20"/>
          <w:szCs w:val="20"/>
        </w:rPr>
        <w:t xml:space="preserve">В этом году мы возобновляем </w:t>
      </w:r>
      <w:r w:rsidR="0061668A" w:rsidRPr="00751914">
        <w:rPr>
          <w:color w:val="003300"/>
          <w:sz w:val="20"/>
          <w:szCs w:val="20"/>
          <w:u w:val="single"/>
        </w:rPr>
        <w:t>организованное и бесплатное</w:t>
      </w:r>
      <w:r w:rsidR="0061668A" w:rsidRPr="00751914">
        <w:rPr>
          <w:color w:val="003300"/>
          <w:sz w:val="20"/>
          <w:szCs w:val="20"/>
        </w:rPr>
        <w:t xml:space="preserve"> п</w:t>
      </w:r>
      <w:r w:rsidR="0061668A" w:rsidRPr="00751914">
        <w:rPr>
          <w:color w:val="003300"/>
          <w:sz w:val="20"/>
          <w:szCs w:val="20"/>
        </w:rPr>
        <w:t>о</w:t>
      </w:r>
      <w:r w:rsidR="0061668A" w:rsidRPr="00751914">
        <w:rPr>
          <w:color w:val="003300"/>
          <w:sz w:val="20"/>
          <w:szCs w:val="20"/>
        </w:rPr>
        <w:t>сещение спортивных залов ФОК «Арена».</w:t>
      </w:r>
    </w:p>
    <w:p w:rsidR="0061668A" w:rsidRPr="00751914" w:rsidRDefault="0061668A" w:rsidP="0061668A">
      <w:pPr>
        <w:spacing w:after="0" w:line="240" w:lineRule="auto"/>
        <w:rPr>
          <w:color w:val="003300"/>
          <w:sz w:val="20"/>
          <w:szCs w:val="20"/>
        </w:rPr>
      </w:pPr>
      <w:r w:rsidRPr="00751914">
        <w:rPr>
          <w:color w:val="003300"/>
          <w:sz w:val="20"/>
          <w:szCs w:val="20"/>
        </w:rPr>
        <w:t xml:space="preserve">Для вас публикуем график работы спортивных залов ФОК (заметьте – </w:t>
      </w:r>
      <w:r w:rsidR="00086CBA">
        <w:rPr>
          <w:color w:val="003300"/>
          <w:sz w:val="20"/>
          <w:szCs w:val="20"/>
        </w:rPr>
        <w:t xml:space="preserve">посещение </w:t>
      </w:r>
      <w:r w:rsidRPr="00751914">
        <w:rPr>
          <w:color w:val="003300"/>
          <w:sz w:val="20"/>
          <w:szCs w:val="20"/>
        </w:rPr>
        <w:t>для студентов СИХТ):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985"/>
        <w:gridCol w:w="1701"/>
        <w:gridCol w:w="1559"/>
      </w:tblGrid>
      <w:tr w:rsidR="0061668A" w:rsidRPr="0061668A" w:rsidTr="00AE1D0E">
        <w:tc>
          <w:tcPr>
            <w:tcW w:w="1985" w:type="dxa"/>
          </w:tcPr>
          <w:p w:rsidR="0061668A" w:rsidRPr="0061668A" w:rsidRDefault="0061668A" w:rsidP="008C3C01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61668A">
              <w:rPr>
                <w:b/>
                <w:color w:val="006600"/>
                <w:sz w:val="20"/>
                <w:szCs w:val="20"/>
              </w:rPr>
              <w:t>ЗАЛ</w:t>
            </w:r>
          </w:p>
        </w:tc>
        <w:tc>
          <w:tcPr>
            <w:tcW w:w="1701" w:type="dxa"/>
          </w:tcPr>
          <w:p w:rsidR="0061668A" w:rsidRPr="0061668A" w:rsidRDefault="0061668A" w:rsidP="00AE1D0E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61668A">
              <w:rPr>
                <w:b/>
                <w:color w:val="006600"/>
                <w:sz w:val="20"/>
                <w:szCs w:val="20"/>
              </w:rPr>
              <w:t>ДНИ НЕДЕЛИ</w:t>
            </w:r>
          </w:p>
        </w:tc>
        <w:tc>
          <w:tcPr>
            <w:tcW w:w="1559" w:type="dxa"/>
          </w:tcPr>
          <w:p w:rsidR="0061668A" w:rsidRPr="0061668A" w:rsidRDefault="0061668A" w:rsidP="008C3C01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61668A">
              <w:rPr>
                <w:b/>
                <w:color w:val="006600"/>
                <w:sz w:val="20"/>
                <w:szCs w:val="20"/>
              </w:rPr>
              <w:t>ВРЕМЯ</w:t>
            </w:r>
          </w:p>
        </w:tc>
      </w:tr>
      <w:tr w:rsidR="0061668A" w:rsidRPr="0061668A" w:rsidTr="00AE1D0E">
        <w:trPr>
          <w:trHeight w:val="278"/>
        </w:trPr>
        <w:tc>
          <w:tcPr>
            <w:tcW w:w="1985" w:type="dxa"/>
            <w:vMerge w:val="restart"/>
          </w:tcPr>
          <w:p w:rsidR="0061668A" w:rsidRPr="0061668A" w:rsidRDefault="0061668A" w:rsidP="008C3C01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</w:p>
          <w:p w:rsidR="0061668A" w:rsidRPr="0061668A" w:rsidRDefault="0061668A" w:rsidP="008C3C01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 w:rsidRPr="0061668A">
              <w:rPr>
                <w:b/>
                <w:color w:val="17365D" w:themeColor="text2" w:themeShade="BF"/>
                <w:sz w:val="20"/>
                <w:szCs w:val="20"/>
              </w:rPr>
              <w:t>Тренажёрный зал</w:t>
            </w:r>
          </w:p>
        </w:tc>
        <w:tc>
          <w:tcPr>
            <w:tcW w:w="1701" w:type="dxa"/>
            <w:vAlign w:val="center"/>
          </w:tcPr>
          <w:p w:rsidR="0061668A" w:rsidRPr="0061668A" w:rsidRDefault="0061668A" w:rsidP="00AE1D0E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61668A">
              <w:rPr>
                <w:b/>
                <w:color w:val="C00000"/>
                <w:sz w:val="20"/>
                <w:szCs w:val="20"/>
              </w:rPr>
              <w:t>втор</w:t>
            </w:r>
            <w:r w:rsidR="00AE1D0E">
              <w:rPr>
                <w:b/>
                <w:color w:val="C00000"/>
                <w:sz w:val="20"/>
                <w:szCs w:val="20"/>
              </w:rPr>
              <w:t>ник</w:t>
            </w:r>
          </w:p>
        </w:tc>
        <w:tc>
          <w:tcPr>
            <w:tcW w:w="1559" w:type="dxa"/>
            <w:vAlign w:val="center"/>
          </w:tcPr>
          <w:p w:rsidR="0061668A" w:rsidRPr="0061668A" w:rsidRDefault="0061668A" w:rsidP="008C3C01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b/>
                <w:color w:val="17365D" w:themeColor="text2" w:themeShade="BF"/>
                <w:sz w:val="20"/>
                <w:szCs w:val="20"/>
              </w:rPr>
              <w:t>16.00-</w:t>
            </w:r>
            <w:r w:rsidRPr="0061668A">
              <w:rPr>
                <w:b/>
                <w:color w:val="17365D" w:themeColor="text2" w:themeShade="BF"/>
                <w:sz w:val="20"/>
                <w:szCs w:val="20"/>
              </w:rPr>
              <w:t>17.00</w:t>
            </w:r>
          </w:p>
        </w:tc>
      </w:tr>
      <w:tr w:rsidR="0061668A" w:rsidTr="00AE1D0E">
        <w:trPr>
          <w:trHeight w:val="382"/>
        </w:trPr>
        <w:tc>
          <w:tcPr>
            <w:tcW w:w="1985" w:type="dxa"/>
            <w:vMerge/>
          </w:tcPr>
          <w:p w:rsidR="0061668A" w:rsidRPr="00EA47D8" w:rsidRDefault="0061668A" w:rsidP="008C3C01">
            <w:pPr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61668A" w:rsidRPr="0061668A" w:rsidRDefault="0061668A" w:rsidP="00AE1D0E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61668A">
              <w:rPr>
                <w:b/>
                <w:color w:val="C00000"/>
                <w:sz w:val="20"/>
                <w:szCs w:val="20"/>
              </w:rPr>
              <w:t>чет</w:t>
            </w:r>
            <w:r w:rsidR="00AE1D0E">
              <w:rPr>
                <w:b/>
                <w:color w:val="C00000"/>
                <w:sz w:val="20"/>
                <w:szCs w:val="20"/>
              </w:rPr>
              <w:t>верг</w:t>
            </w:r>
          </w:p>
        </w:tc>
        <w:tc>
          <w:tcPr>
            <w:tcW w:w="1559" w:type="dxa"/>
            <w:vAlign w:val="center"/>
          </w:tcPr>
          <w:p w:rsidR="0061668A" w:rsidRPr="0061668A" w:rsidRDefault="0061668A" w:rsidP="008C3C01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b/>
                <w:color w:val="17365D" w:themeColor="text2" w:themeShade="BF"/>
                <w:sz w:val="20"/>
                <w:szCs w:val="20"/>
              </w:rPr>
              <w:t>16.00–</w:t>
            </w:r>
            <w:r w:rsidRPr="0061668A">
              <w:rPr>
                <w:b/>
                <w:color w:val="17365D" w:themeColor="text2" w:themeShade="BF"/>
                <w:sz w:val="20"/>
                <w:szCs w:val="20"/>
              </w:rPr>
              <w:t>17.00</w:t>
            </w:r>
          </w:p>
        </w:tc>
      </w:tr>
      <w:tr w:rsidR="0061668A" w:rsidTr="00AE1D0E">
        <w:trPr>
          <w:trHeight w:val="334"/>
        </w:trPr>
        <w:tc>
          <w:tcPr>
            <w:tcW w:w="1985" w:type="dxa"/>
            <w:vAlign w:val="center"/>
          </w:tcPr>
          <w:p w:rsidR="0061668A" w:rsidRPr="0061668A" w:rsidRDefault="0061668A" w:rsidP="008C3C01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 w:rsidRPr="0061668A">
              <w:rPr>
                <w:b/>
                <w:color w:val="17365D" w:themeColor="text2" w:themeShade="BF"/>
                <w:sz w:val="20"/>
                <w:szCs w:val="20"/>
              </w:rPr>
              <w:t>Ледовая арена</w:t>
            </w:r>
          </w:p>
        </w:tc>
        <w:tc>
          <w:tcPr>
            <w:tcW w:w="1701" w:type="dxa"/>
            <w:vAlign w:val="center"/>
          </w:tcPr>
          <w:p w:rsidR="0061668A" w:rsidRPr="0061668A" w:rsidRDefault="0061668A" w:rsidP="008C3C01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61668A">
              <w:rPr>
                <w:b/>
                <w:color w:val="C00000"/>
                <w:sz w:val="20"/>
                <w:szCs w:val="20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61668A" w:rsidRPr="0061668A" w:rsidRDefault="0061668A" w:rsidP="008C3C01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b/>
                <w:color w:val="17365D" w:themeColor="text2" w:themeShade="BF"/>
                <w:sz w:val="20"/>
                <w:szCs w:val="20"/>
              </w:rPr>
              <w:t>17.00–</w:t>
            </w:r>
            <w:r w:rsidRPr="0061668A">
              <w:rPr>
                <w:b/>
                <w:color w:val="17365D" w:themeColor="text2" w:themeShade="BF"/>
                <w:sz w:val="20"/>
                <w:szCs w:val="20"/>
              </w:rPr>
              <w:t>18.15</w:t>
            </w:r>
          </w:p>
        </w:tc>
      </w:tr>
    </w:tbl>
    <w:p w:rsidR="0061668A" w:rsidRPr="0061668A" w:rsidRDefault="008C3C01" w:rsidP="00465732">
      <w:pPr>
        <w:spacing w:line="240" w:lineRule="auto"/>
        <w:rPr>
          <w:b/>
          <w:color w:val="C00000"/>
          <w:sz w:val="20"/>
          <w:szCs w:val="20"/>
        </w:rPr>
      </w:pPr>
      <w:r w:rsidRPr="00751914">
        <w:rPr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46355</wp:posOffset>
            </wp:positionV>
            <wp:extent cx="1466850" cy="1036320"/>
            <wp:effectExtent l="0" t="0" r="0" b="0"/>
            <wp:wrapSquare wrapText="bothSides"/>
            <wp:docPr id="37" name="preview-image" descr="http://detsport.ru/wp-content/uploads/2009/11/%D0%BA%D0%B0%D1%8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sport.ru/wp-content/uploads/2009/11/%D0%BA%D0%B0%D1%8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AE9">
        <w:rPr>
          <w:noProof/>
          <w:sz w:val="20"/>
          <w:szCs w:val="20"/>
        </w:rPr>
        <w:t>О посещении бассейна будет</w:t>
      </w:r>
      <w:r w:rsidR="00751914" w:rsidRPr="00751914">
        <w:rPr>
          <w:noProof/>
          <w:sz w:val="20"/>
          <w:szCs w:val="20"/>
        </w:rPr>
        <w:t xml:space="preserve"> дополнительная информация.</w:t>
      </w:r>
      <w:r w:rsidRPr="00751914">
        <w:rPr>
          <w:color w:val="C00000"/>
          <w:sz w:val="20"/>
          <w:szCs w:val="20"/>
        </w:rPr>
        <w:t xml:space="preserve"> </w:t>
      </w:r>
      <w:r>
        <w:rPr>
          <w:b/>
          <w:color w:val="C00000"/>
          <w:sz w:val="20"/>
          <w:szCs w:val="20"/>
        </w:rPr>
        <w:t>Вперёд! За здоровьем и хор</w:t>
      </w:r>
      <w:r>
        <w:rPr>
          <w:b/>
          <w:color w:val="C00000"/>
          <w:sz w:val="20"/>
          <w:szCs w:val="20"/>
        </w:rPr>
        <w:t>о</w:t>
      </w:r>
      <w:r>
        <w:rPr>
          <w:b/>
          <w:color w:val="C00000"/>
          <w:sz w:val="20"/>
          <w:szCs w:val="20"/>
        </w:rPr>
        <w:t>шей фигурой!</w:t>
      </w:r>
    </w:p>
    <w:p w:rsidR="007D297B" w:rsidRDefault="00914318" w:rsidP="00677831">
      <w:pPr>
        <w:spacing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B3694">
        <w:rPr>
          <w:rFonts w:ascii="Monotype Corsiva" w:hAnsi="Monotype Corsiva"/>
          <w:color w:val="000000" w:themeColor="text1"/>
        </w:rPr>
        <w:t xml:space="preserve">Отв. за выпуск: зам. директора по ВР  </w:t>
      </w:r>
      <w:proofErr w:type="spellStart"/>
      <w:r w:rsidRPr="00BB3694">
        <w:rPr>
          <w:rFonts w:ascii="Monotype Corsiva" w:hAnsi="Monotype Corsiva"/>
          <w:color w:val="000000" w:themeColor="text1"/>
        </w:rPr>
        <w:t>Н.Г.Калиночкина</w:t>
      </w:r>
      <w:bookmarkStart w:id="0" w:name="_GoBack"/>
      <w:bookmarkEnd w:id="0"/>
      <w:proofErr w:type="spellEnd"/>
    </w:p>
    <w:sectPr w:rsidR="007D297B" w:rsidSect="00AC659E">
      <w:type w:val="continuous"/>
      <w:pgSz w:w="11906" w:h="16838"/>
      <w:pgMar w:top="426" w:right="424" w:bottom="284" w:left="426" w:header="708" w:footer="708" w:gutter="0"/>
      <w:cols w:num="2" w:space="56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1EDA"/>
    <w:multiLevelType w:val="hybridMultilevel"/>
    <w:tmpl w:val="E6F4A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F7B4B"/>
    <w:multiLevelType w:val="hybridMultilevel"/>
    <w:tmpl w:val="60528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046C1"/>
    <w:multiLevelType w:val="hybridMultilevel"/>
    <w:tmpl w:val="9E04A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0075C"/>
    <w:multiLevelType w:val="hybridMultilevel"/>
    <w:tmpl w:val="F0989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853CC"/>
    <w:multiLevelType w:val="hybridMultilevel"/>
    <w:tmpl w:val="EBACD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86994"/>
    <w:multiLevelType w:val="hybridMultilevel"/>
    <w:tmpl w:val="FD9255D4"/>
    <w:lvl w:ilvl="0" w:tplc="F4E482B0">
      <w:start w:val="1"/>
      <w:numFmt w:val="decimal"/>
      <w:lvlText w:val="%1."/>
      <w:lvlJc w:val="left"/>
      <w:pPr>
        <w:ind w:left="80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A61FF"/>
    <w:rsid w:val="00000500"/>
    <w:rsid w:val="000030F7"/>
    <w:rsid w:val="00067A12"/>
    <w:rsid w:val="00070736"/>
    <w:rsid w:val="00073BF8"/>
    <w:rsid w:val="00086CBA"/>
    <w:rsid w:val="000C78F0"/>
    <w:rsid w:val="000E56E5"/>
    <w:rsid w:val="000F776C"/>
    <w:rsid w:val="0010265D"/>
    <w:rsid w:val="001048E5"/>
    <w:rsid w:val="001161A5"/>
    <w:rsid w:val="00117CE0"/>
    <w:rsid w:val="001251EB"/>
    <w:rsid w:val="00133ABA"/>
    <w:rsid w:val="00147402"/>
    <w:rsid w:val="00161AE8"/>
    <w:rsid w:val="00165B95"/>
    <w:rsid w:val="001719E2"/>
    <w:rsid w:val="00182B5A"/>
    <w:rsid w:val="00194545"/>
    <w:rsid w:val="001A1AA9"/>
    <w:rsid w:val="001A5BFD"/>
    <w:rsid w:val="001C6DA1"/>
    <w:rsid w:val="001D7C95"/>
    <w:rsid w:val="002246AB"/>
    <w:rsid w:val="00227AF1"/>
    <w:rsid w:val="002579D4"/>
    <w:rsid w:val="00271E53"/>
    <w:rsid w:val="00283C79"/>
    <w:rsid w:val="00284AFA"/>
    <w:rsid w:val="00296276"/>
    <w:rsid w:val="002A1C6C"/>
    <w:rsid w:val="002B7A8A"/>
    <w:rsid w:val="002C0C0F"/>
    <w:rsid w:val="002C1CC0"/>
    <w:rsid w:val="00312069"/>
    <w:rsid w:val="00321254"/>
    <w:rsid w:val="003224C1"/>
    <w:rsid w:val="0034435A"/>
    <w:rsid w:val="00361379"/>
    <w:rsid w:val="00362720"/>
    <w:rsid w:val="0039670B"/>
    <w:rsid w:val="0039685C"/>
    <w:rsid w:val="003A2126"/>
    <w:rsid w:val="003A31DC"/>
    <w:rsid w:val="003D6959"/>
    <w:rsid w:val="0041742F"/>
    <w:rsid w:val="00421D9E"/>
    <w:rsid w:val="00436E43"/>
    <w:rsid w:val="00465210"/>
    <w:rsid w:val="00465732"/>
    <w:rsid w:val="004C2F9A"/>
    <w:rsid w:val="004D18CC"/>
    <w:rsid w:val="004D2361"/>
    <w:rsid w:val="004F5F7D"/>
    <w:rsid w:val="005032FA"/>
    <w:rsid w:val="00514A07"/>
    <w:rsid w:val="00531757"/>
    <w:rsid w:val="00537B49"/>
    <w:rsid w:val="0054531D"/>
    <w:rsid w:val="00545710"/>
    <w:rsid w:val="0055123B"/>
    <w:rsid w:val="00556011"/>
    <w:rsid w:val="00567C51"/>
    <w:rsid w:val="00570E9D"/>
    <w:rsid w:val="00571DED"/>
    <w:rsid w:val="005744BD"/>
    <w:rsid w:val="00590BA6"/>
    <w:rsid w:val="005914F5"/>
    <w:rsid w:val="005A61FF"/>
    <w:rsid w:val="005D5582"/>
    <w:rsid w:val="005F053E"/>
    <w:rsid w:val="006078C2"/>
    <w:rsid w:val="0061668A"/>
    <w:rsid w:val="00670ACA"/>
    <w:rsid w:val="006714AC"/>
    <w:rsid w:val="00677831"/>
    <w:rsid w:val="0068334E"/>
    <w:rsid w:val="00693752"/>
    <w:rsid w:val="006A3590"/>
    <w:rsid w:val="006A4DFA"/>
    <w:rsid w:val="006B0A5E"/>
    <w:rsid w:val="006B2564"/>
    <w:rsid w:val="006B374D"/>
    <w:rsid w:val="006B47A9"/>
    <w:rsid w:val="006C462B"/>
    <w:rsid w:val="006E59DF"/>
    <w:rsid w:val="007023DD"/>
    <w:rsid w:val="007162B9"/>
    <w:rsid w:val="0073382A"/>
    <w:rsid w:val="00734B5B"/>
    <w:rsid w:val="00740C50"/>
    <w:rsid w:val="007426C8"/>
    <w:rsid w:val="007472CB"/>
    <w:rsid w:val="00751914"/>
    <w:rsid w:val="00761A00"/>
    <w:rsid w:val="007654FA"/>
    <w:rsid w:val="00791A81"/>
    <w:rsid w:val="00795044"/>
    <w:rsid w:val="007B16D0"/>
    <w:rsid w:val="007D297B"/>
    <w:rsid w:val="007F1E01"/>
    <w:rsid w:val="00805022"/>
    <w:rsid w:val="00807C0F"/>
    <w:rsid w:val="008206BE"/>
    <w:rsid w:val="00831C17"/>
    <w:rsid w:val="00833467"/>
    <w:rsid w:val="00857370"/>
    <w:rsid w:val="00874113"/>
    <w:rsid w:val="00876663"/>
    <w:rsid w:val="008A576F"/>
    <w:rsid w:val="008B309F"/>
    <w:rsid w:val="008C3C01"/>
    <w:rsid w:val="008F2652"/>
    <w:rsid w:val="008F41CF"/>
    <w:rsid w:val="00904558"/>
    <w:rsid w:val="00913322"/>
    <w:rsid w:val="00914318"/>
    <w:rsid w:val="0095774D"/>
    <w:rsid w:val="00966D47"/>
    <w:rsid w:val="0096735B"/>
    <w:rsid w:val="009711AF"/>
    <w:rsid w:val="00986614"/>
    <w:rsid w:val="00997348"/>
    <w:rsid w:val="009B007B"/>
    <w:rsid w:val="009C0088"/>
    <w:rsid w:val="009F10BE"/>
    <w:rsid w:val="009F114D"/>
    <w:rsid w:val="00A17D06"/>
    <w:rsid w:val="00A23BBA"/>
    <w:rsid w:val="00A26AA8"/>
    <w:rsid w:val="00A51E8B"/>
    <w:rsid w:val="00A85553"/>
    <w:rsid w:val="00A954DD"/>
    <w:rsid w:val="00AA3A31"/>
    <w:rsid w:val="00AB5D32"/>
    <w:rsid w:val="00AB7B26"/>
    <w:rsid w:val="00AC06E0"/>
    <w:rsid w:val="00AC659E"/>
    <w:rsid w:val="00AE1867"/>
    <w:rsid w:val="00AE1983"/>
    <w:rsid w:val="00AE1D0E"/>
    <w:rsid w:val="00AE5A3F"/>
    <w:rsid w:val="00AF35FD"/>
    <w:rsid w:val="00B109F1"/>
    <w:rsid w:val="00B26B4C"/>
    <w:rsid w:val="00B33591"/>
    <w:rsid w:val="00B3365A"/>
    <w:rsid w:val="00B4260F"/>
    <w:rsid w:val="00B4383F"/>
    <w:rsid w:val="00B479EC"/>
    <w:rsid w:val="00B70EB1"/>
    <w:rsid w:val="00B757F4"/>
    <w:rsid w:val="00B84A71"/>
    <w:rsid w:val="00B95297"/>
    <w:rsid w:val="00BB3694"/>
    <w:rsid w:val="00BD140E"/>
    <w:rsid w:val="00BD40D4"/>
    <w:rsid w:val="00BD66C2"/>
    <w:rsid w:val="00BE3582"/>
    <w:rsid w:val="00BF230C"/>
    <w:rsid w:val="00BF653F"/>
    <w:rsid w:val="00C1107A"/>
    <w:rsid w:val="00C542F1"/>
    <w:rsid w:val="00C57A7A"/>
    <w:rsid w:val="00C61EB4"/>
    <w:rsid w:val="00C72ADE"/>
    <w:rsid w:val="00C837AA"/>
    <w:rsid w:val="00C87943"/>
    <w:rsid w:val="00C93A48"/>
    <w:rsid w:val="00CA1D65"/>
    <w:rsid w:val="00CB5805"/>
    <w:rsid w:val="00CF24E3"/>
    <w:rsid w:val="00D21A6E"/>
    <w:rsid w:val="00D3058F"/>
    <w:rsid w:val="00D30DD0"/>
    <w:rsid w:val="00D41374"/>
    <w:rsid w:val="00D42450"/>
    <w:rsid w:val="00D75F5E"/>
    <w:rsid w:val="00D76CE0"/>
    <w:rsid w:val="00DA0F1C"/>
    <w:rsid w:val="00DA47C6"/>
    <w:rsid w:val="00DA6823"/>
    <w:rsid w:val="00DC03B9"/>
    <w:rsid w:val="00DC655C"/>
    <w:rsid w:val="00DF3AE9"/>
    <w:rsid w:val="00DF591B"/>
    <w:rsid w:val="00E15C2C"/>
    <w:rsid w:val="00E236FE"/>
    <w:rsid w:val="00E344DD"/>
    <w:rsid w:val="00E72306"/>
    <w:rsid w:val="00E747F4"/>
    <w:rsid w:val="00E85913"/>
    <w:rsid w:val="00EA6190"/>
    <w:rsid w:val="00EA660C"/>
    <w:rsid w:val="00EE07CF"/>
    <w:rsid w:val="00F13886"/>
    <w:rsid w:val="00F21CA5"/>
    <w:rsid w:val="00F2247C"/>
    <w:rsid w:val="00F42D7E"/>
    <w:rsid w:val="00F72DB9"/>
    <w:rsid w:val="00F77968"/>
    <w:rsid w:val="00FB34AB"/>
    <w:rsid w:val="00FB42E4"/>
    <w:rsid w:val="00FE51AA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740C5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C5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740C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54571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7">
    <w:name w:val="Strong"/>
    <w:qFormat/>
    <w:rsid w:val="00F21CA5"/>
    <w:rPr>
      <w:b/>
      <w:bCs/>
    </w:rPr>
  </w:style>
  <w:style w:type="table" w:styleId="a8">
    <w:name w:val="Table Grid"/>
    <w:basedOn w:val="a1"/>
    <w:uiPriority w:val="59"/>
    <w:rsid w:val="0061668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E56E5"/>
  </w:style>
  <w:style w:type="character" w:styleId="a9">
    <w:name w:val="Hyperlink"/>
    <w:basedOn w:val="a0"/>
    <w:uiPriority w:val="99"/>
    <w:semiHidden/>
    <w:unhideWhenUsed/>
    <w:rsid w:val="000E56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microsoft.com/office/2007/relationships/hdphoto" Target="media/hdphoto11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6.wdp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openxmlformats.org/officeDocument/2006/relationships/image" Target="http://allforchildren.ru/poetry/img/leaf3.gi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7.wdp"/><Relationship Id="rId27" Type="http://schemas.openxmlformats.org/officeDocument/2006/relationships/image" Target="media/image13.gif"/><Relationship Id="rId30" Type="http://schemas.openxmlformats.org/officeDocument/2006/relationships/image" Target="http://allforchildren.ru/poetry/img/leaf2.gif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DB9A1-2BB1-49AD-B513-A756D21A7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kozlov</cp:lastModifiedBy>
  <cp:revision>2</cp:revision>
  <cp:lastPrinted>2016-09-26T07:05:00Z</cp:lastPrinted>
  <dcterms:created xsi:type="dcterms:W3CDTF">2016-09-26T10:17:00Z</dcterms:created>
  <dcterms:modified xsi:type="dcterms:W3CDTF">2016-09-26T10:17:00Z</dcterms:modified>
</cp:coreProperties>
</file>